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41" w:rsidRPr="00DA1BE1" w:rsidRDefault="00284A41">
      <w:pPr>
        <w:rPr>
          <w:rFonts w:ascii="Verdana" w:hAnsi="Verdana"/>
          <w:b/>
          <w:color w:val="1F497D" w:themeColor="text2"/>
          <w:sz w:val="20"/>
        </w:rPr>
      </w:pPr>
    </w:p>
    <w:p w:rsidR="00284A41" w:rsidRPr="00DA1BE1" w:rsidRDefault="00284A41">
      <w:pPr>
        <w:rPr>
          <w:rFonts w:ascii="Verdana" w:hAnsi="Verdana"/>
          <w:b/>
          <w:color w:val="1F497D" w:themeColor="text2"/>
          <w:sz w:val="20"/>
        </w:rPr>
      </w:pPr>
      <w:r w:rsidRPr="00DA1BE1">
        <w:rPr>
          <w:rFonts w:ascii="Verdana" w:hAnsi="Verdana"/>
          <w:b/>
          <w:noProof/>
          <w:color w:val="1F497D" w:themeColor="text2"/>
          <w:sz w:val="20"/>
          <w:lang w:eastAsia="nl-NL"/>
        </w:rPr>
        <w:drawing>
          <wp:inline distT="0" distB="0" distL="0" distR="0">
            <wp:extent cx="1223337" cy="379563"/>
            <wp:effectExtent l="19050" t="0" r="0" b="0"/>
            <wp:docPr id="1" name="Afbeelding 0" descr="ACTIZ_logo_FC_klein voor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Z_logo_FC_klein voor we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917" cy="381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1BE1">
        <w:rPr>
          <w:rFonts w:ascii="Verdana" w:hAnsi="Verdana"/>
          <w:b/>
          <w:color w:val="1F497D" w:themeColor="text2"/>
          <w:sz w:val="20"/>
        </w:rPr>
        <w:t xml:space="preserve">   </w:t>
      </w:r>
      <w:r w:rsidRPr="00DA1BE1">
        <w:rPr>
          <w:rFonts w:ascii="Verdana" w:hAnsi="Verdana"/>
          <w:b/>
          <w:noProof/>
          <w:color w:val="1F497D" w:themeColor="text2"/>
          <w:sz w:val="20"/>
          <w:lang w:eastAsia="nl-NL"/>
        </w:rPr>
        <w:drawing>
          <wp:inline distT="0" distB="0" distL="0" distR="0">
            <wp:extent cx="875030" cy="594547"/>
            <wp:effectExtent l="19050" t="0" r="1270" b="0"/>
            <wp:docPr id="2" name="Afbeelding 1" descr="logo EU ja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U jaun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427" cy="591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1BE1">
        <w:rPr>
          <w:rFonts w:ascii="Verdana" w:hAnsi="Verdana"/>
          <w:b/>
          <w:color w:val="1F497D" w:themeColor="text2"/>
          <w:sz w:val="20"/>
        </w:rPr>
        <w:tab/>
      </w:r>
      <w:r w:rsidRPr="00DA1BE1">
        <w:rPr>
          <w:rFonts w:ascii="Verdana" w:hAnsi="Verdana"/>
          <w:b/>
          <w:noProof/>
          <w:color w:val="1F497D" w:themeColor="text2"/>
          <w:sz w:val="20"/>
          <w:lang w:eastAsia="nl-NL"/>
        </w:rPr>
        <w:drawing>
          <wp:inline distT="0" distB="0" distL="0" distR="0">
            <wp:extent cx="1551755" cy="775439"/>
            <wp:effectExtent l="19050" t="0" r="0" b="0"/>
            <wp:docPr id="3" name="Afbeelding 2" descr="V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G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487" cy="779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1BE1">
        <w:rPr>
          <w:rFonts w:ascii="Verdana" w:hAnsi="Verdana"/>
          <w:b/>
          <w:noProof/>
          <w:color w:val="1F497D" w:themeColor="text2"/>
          <w:sz w:val="20"/>
          <w:lang w:eastAsia="nl-NL"/>
        </w:rPr>
        <w:drawing>
          <wp:inline distT="0" distB="0" distL="0" distR="0">
            <wp:extent cx="1264920" cy="788937"/>
            <wp:effectExtent l="19050" t="0" r="0" b="0"/>
            <wp:docPr id="6" name="Afbeelding 3" descr="logo_VMeZ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MeZ_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662" cy="790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1BE1">
        <w:rPr>
          <w:rFonts w:ascii="Verdana" w:hAnsi="Verdana"/>
          <w:b/>
          <w:color w:val="1F497D" w:themeColor="text2"/>
          <w:sz w:val="20"/>
        </w:rPr>
        <w:tab/>
      </w:r>
      <w:r w:rsidRPr="00DA1BE1">
        <w:rPr>
          <w:rFonts w:ascii="Verdana" w:hAnsi="Verdana"/>
          <w:b/>
          <w:color w:val="1F497D" w:themeColor="text2"/>
          <w:sz w:val="20"/>
        </w:rPr>
        <w:tab/>
      </w:r>
    </w:p>
    <w:p w:rsidR="00284A41" w:rsidRPr="00DA1BE1" w:rsidRDefault="00284A41">
      <w:pPr>
        <w:rPr>
          <w:rFonts w:ascii="Verdana" w:hAnsi="Verdana"/>
          <w:b/>
          <w:color w:val="1F497D" w:themeColor="text2"/>
          <w:sz w:val="20"/>
        </w:rPr>
      </w:pPr>
    </w:p>
    <w:p w:rsidR="00DA1BE1" w:rsidRPr="00DA1BE1" w:rsidRDefault="00DA1BE1">
      <w:pPr>
        <w:rPr>
          <w:rFonts w:ascii="Verdana" w:hAnsi="Verdana"/>
          <w:b/>
          <w:color w:val="1F497D" w:themeColor="text2"/>
        </w:rPr>
      </w:pPr>
    </w:p>
    <w:p w:rsidR="00DA1BE1" w:rsidRPr="00DA1BE1" w:rsidRDefault="00DA1BE1">
      <w:pPr>
        <w:rPr>
          <w:rFonts w:ascii="Verdana" w:hAnsi="Verdana"/>
          <w:b/>
          <w:color w:val="1F497D" w:themeColor="text2"/>
        </w:rPr>
      </w:pPr>
    </w:p>
    <w:p w:rsidR="00DA1BE1" w:rsidRPr="00DA1BE1" w:rsidRDefault="00DA1BE1" w:rsidP="00DA1BE1">
      <w:pPr>
        <w:jc w:val="center"/>
        <w:rPr>
          <w:rFonts w:ascii="Verdana" w:hAnsi="Verdana"/>
          <w:b/>
          <w:color w:val="1F497D" w:themeColor="text2"/>
        </w:rPr>
      </w:pPr>
      <w:r w:rsidRPr="00DA1BE1">
        <w:rPr>
          <w:rFonts w:ascii="Verdana" w:hAnsi="Verdana"/>
          <w:b/>
          <w:color w:val="1F497D" w:themeColor="text2"/>
        </w:rPr>
        <w:t>Uitnodiging</w:t>
      </w:r>
    </w:p>
    <w:p w:rsidR="00DA1BE1" w:rsidRPr="00DA1BE1" w:rsidRDefault="00DA1BE1" w:rsidP="00DA1BE1">
      <w:pPr>
        <w:jc w:val="center"/>
        <w:rPr>
          <w:rFonts w:ascii="Verdana" w:hAnsi="Verdana"/>
          <w:b/>
          <w:color w:val="1F497D" w:themeColor="text2"/>
        </w:rPr>
      </w:pPr>
    </w:p>
    <w:p w:rsidR="004816BE" w:rsidRPr="00DA1BE1" w:rsidRDefault="00DA1BE1" w:rsidP="00DA1BE1">
      <w:pPr>
        <w:jc w:val="center"/>
        <w:rPr>
          <w:rFonts w:ascii="Verdana" w:hAnsi="Verdana"/>
          <w:color w:val="1F497D" w:themeColor="text2"/>
          <w:sz w:val="28"/>
          <w:szCs w:val="28"/>
        </w:rPr>
      </w:pPr>
      <w:r w:rsidRPr="00DA1BE1">
        <w:rPr>
          <w:rFonts w:ascii="Verdana" w:hAnsi="Verdana"/>
          <w:b/>
          <w:color w:val="1F497D" w:themeColor="text2"/>
          <w:sz w:val="28"/>
          <w:szCs w:val="28"/>
        </w:rPr>
        <w:t>W</w:t>
      </w:r>
      <w:r w:rsidR="004816BE" w:rsidRPr="00DA1BE1">
        <w:rPr>
          <w:rFonts w:ascii="Verdana" w:hAnsi="Verdana"/>
          <w:b/>
          <w:color w:val="1F497D" w:themeColor="text2"/>
          <w:sz w:val="28"/>
          <w:szCs w:val="28"/>
        </w:rPr>
        <w:t>erkbezoeken</w:t>
      </w:r>
      <w:r w:rsidRPr="00DA1BE1">
        <w:rPr>
          <w:rFonts w:ascii="Verdana" w:hAnsi="Verdana"/>
          <w:b/>
          <w:color w:val="1F497D" w:themeColor="text2"/>
          <w:sz w:val="28"/>
          <w:szCs w:val="28"/>
        </w:rPr>
        <w:t xml:space="preserve"> Een Intercultureel Fundament</w:t>
      </w:r>
    </w:p>
    <w:p w:rsidR="004816BE" w:rsidRPr="00DA1BE1" w:rsidRDefault="004816BE" w:rsidP="00DA1BE1">
      <w:pPr>
        <w:jc w:val="center"/>
        <w:rPr>
          <w:rFonts w:ascii="Verdana" w:hAnsi="Verdana"/>
          <w:color w:val="1F497D" w:themeColor="text2"/>
          <w:sz w:val="18"/>
        </w:rPr>
      </w:pPr>
    </w:p>
    <w:p w:rsidR="00DA1BE1" w:rsidRPr="00DA1BE1" w:rsidRDefault="00DA1BE1" w:rsidP="00DA1BE1">
      <w:pPr>
        <w:jc w:val="center"/>
        <w:rPr>
          <w:rFonts w:ascii="Verdana" w:hAnsi="Verdana"/>
          <w:b/>
          <w:color w:val="1F497D" w:themeColor="text2"/>
        </w:rPr>
      </w:pPr>
      <w:r w:rsidRPr="00DA1BE1">
        <w:rPr>
          <w:rFonts w:ascii="Verdana" w:hAnsi="Verdana"/>
          <w:b/>
          <w:color w:val="1F497D" w:themeColor="text2"/>
        </w:rPr>
        <w:t>Op 18 januari, 22 maart, 18 april en 24 mei 2013.</w:t>
      </w:r>
    </w:p>
    <w:p w:rsidR="00DA1BE1" w:rsidRDefault="00DA1BE1" w:rsidP="00DA1BE1">
      <w:pPr>
        <w:jc w:val="center"/>
        <w:rPr>
          <w:rFonts w:ascii="Verdana" w:hAnsi="Verdana"/>
          <w:color w:val="1F497D" w:themeColor="text2"/>
          <w:sz w:val="18"/>
        </w:rPr>
      </w:pPr>
    </w:p>
    <w:p w:rsidR="00DA1BE1" w:rsidRPr="00DA1BE1" w:rsidRDefault="00DA1BE1" w:rsidP="00DA1BE1">
      <w:pPr>
        <w:jc w:val="center"/>
        <w:rPr>
          <w:rFonts w:ascii="Verdana" w:hAnsi="Verdana"/>
          <w:color w:val="1F497D" w:themeColor="text2"/>
          <w:sz w:val="18"/>
        </w:rPr>
      </w:pPr>
    </w:p>
    <w:p w:rsidR="00DA1BE1" w:rsidRPr="00DA1BE1" w:rsidRDefault="00DA1BE1" w:rsidP="00DA1BE1">
      <w:pPr>
        <w:jc w:val="center"/>
        <w:rPr>
          <w:rFonts w:ascii="Verdana" w:hAnsi="Verdana"/>
          <w:color w:val="1F497D" w:themeColor="text2"/>
          <w:sz w:val="18"/>
        </w:rPr>
      </w:pPr>
    </w:p>
    <w:p w:rsidR="00DA1BE1" w:rsidRDefault="00A31C85" w:rsidP="00DA1BE1">
      <w:pPr>
        <w:pStyle w:val="Lijstalinea"/>
        <w:numPr>
          <w:ilvl w:val="0"/>
          <w:numId w:val="4"/>
        </w:numPr>
        <w:rPr>
          <w:rFonts w:ascii="Verdana" w:hAnsi="Verdana"/>
          <w:color w:val="1F497D" w:themeColor="text2"/>
          <w:sz w:val="18"/>
        </w:rPr>
      </w:pPr>
      <w:r w:rsidRPr="00DA1BE1">
        <w:rPr>
          <w:rFonts w:ascii="Verdana" w:hAnsi="Verdana"/>
          <w:color w:val="1F497D" w:themeColor="text2"/>
          <w:sz w:val="18"/>
        </w:rPr>
        <w:t>Zoekt u inspiratie voor interculturele zorg in uw organisatie?</w:t>
      </w:r>
    </w:p>
    <w:p w:rsidR="00DA1BE1" w:rsidRPr="00DA1BE1" w:rsidRDefault="00DA1BE1" w:rsidP="00DA1BE1">
      <w:pPr>
        <w:pStyle w:val="Lijstalinea"/>
        <w:ind w:left="1440"/>
        <w:rPr>
          <w:rFonts w:ascii="Verdana" w:hAnsi="Verdana"/>
          <w:color w:val="1F497D" w:themeColor="text2"/>
          <w:sz w:val="18"/>
        </w:rPr>
      </w:pPr>
    </w:p>
    <w:p w:rsidR="00DA1BE1" w:rsidRPr="00DA1BE1" w:rsidRDefault="00BD7989" w:rsidP="00DA1BE1">
      <w:pPr>
        <w:pStyle w:val="Lijstalinea"/>
        <w:numPr>
          <w:ilvl w:val="0"/>
          <w:numId w:val="4"/>
        </w:numPr>
        <w:rPr>
          <w:rFonts w:ascii="Verdana" w:hAnsi="Verdana"/>
          <w:color w:val="1F497D" w:themeColor="text2"/>
          <w:sz w:val="18"/>
        </w:rPr>
      </w:pPr>
      <w:r w:rsidRPr="00DA1BE1">
        <w:rPr>
          <w:rFonts w:ascii="Verdana" w:hAnsi="Verdana"/>
          <w:color w:val="1F497D" w:themeColor="text2"/>
          <w:sz w:val="18"/>
        </w:rPr>
        <w:t xml:space="preserve">Wilt u </w:t>
      </w:r>
      <w:r w:rsidR="00A31C85" w:rsidRPr="00DA1BE1">
        <w:rPr>
          <w:rFonts w:ascii="Verdana" w:hAnsi="Verdana"/>
          <w:color w:val="1F497D" w:themeColor="text2"/>
          <w:sz w:val="18"/>
        </w:rPr>
        <w:t>weten hoe ander</w:t>
      </w:r>
      <w:r w:rsidRPr="00DA1BE1">
        <w:rPr>
          <w:rFonts w:ascii="Verdana" w:hAnsi="Verdana"/>
          <w:color w:val="1F497D" w:themeColor="text2"/>
          <w:sz w:val="18"/>
        </w:rPr>
        <w:t>e</w:t>
      </w:r>
      <w:r w:rsidR="002A0550" w:rsidRPr="00DA1BE1">
        <w:rPr>
          <w:rFonts w:ascii="Verdana" w:hAnsi="Verdana"/>
          <w:color w:val="1F497D" w:themeColor="text2"/>
          <w:sz w:val="18"/>
        </w:rPr>
        <w:t xml:space="preserve"> organisaties hun sporen verdien</w:t>
      </w:r>
      <w:r w:rsidR="00A31C85" w:rsidRPr="00DA1BE1">
        <w:rPr>
          <w:rFonts w:ascii="Verdana" w:hAnsi="Verdana"/>
          <w:color w:val="1F497D" w:themeColor="text2"/>
          <w:sz w:val="18"/>
        </w:rPr>
        <w:t>en</w:t>
      </w:r>
      <w:r w:rsidR="002A0550" w:rsidRPr="00DA1BE1">
        <w:rPr>
          <w:rFonts w:ascii="Verdana" w:hAnsi="Verdana"/>
          <w:color w:val="1F497D" w:themeColor="text2"/>
          <w:sz w:val="18"/>
        </w:rPr>
        <w:t xml:space="preserve"> </w:t>
      </w:r>
      <w:r w:rsidRPr="00DA1BE1">
        <w:rPr>
          <w:rFonts w:ascii="Verdana" w:hAnsi="Verdana"/>
          <w:color w:val="1F497D" w:themeColor="text2"/>
          <w:sz w:val="18"/>
        </w:rPr>
        <w:t xml:space="preserve">met cultuursensitieve </w:t>
      </w:r>
      <w:r w:rsidR="002A0550" w:rsidRPr="00DA1BE1">
        <w:rPr>
          <w:rFonts w:ascii="Verdana" w:hAnsi="Verdana"/>
          <w:color w:val="1F497D" w:themeColor="text2"/>
          <w:sz w:val="18"/>
        </w:rPr>
        <w:t xml:space="preserve">zorg? </w:t>
      </w:r>
      <w:r w:rsidRPr="00DA1BE1">
        <w:rPr>
          <w:rFonts w:ascii="Verdana" w:hAnsi="Verdana"/>
          <w:color w:val="1F497D" w:themeColor="text2"/>
          <w:sz w:val="18"/>
        </w:rPr>
        <w:br/>
      </w:r>
    </w:p>
    <w:p w:rsidR="00DA1BE1" w:rsidRPr="00DA1BE1" w:rsidRDefault="002A0550" w:rsidP="00DA1BE1">
      <w:pPr>
        <w:pStyle w:val="Lijstalinea"/>
        <w:numPr>
          <w:ilvl w:val="0"/>
          <w:numId w:val="4"/>
        </w:numPr>
        <w:rPr>
          <w:rFonts w:ascii="Verdana" w:hAnsi="Verdana"/>
          <w:color w:val="1F497D" w:themeColor="text2"/>
          <w:sz w:val="18"/>
        </w:rPr>
      </w:pPr>
      <w:r w:rsidRPr="00DA1BE1">
        <w:rPr>
          <w:rFonts w:ascii="Verdana" w:hAnsi="Verdana"/>
          <w:color w:val="1F497D" w:themeColor="text2"/>
          <w:sz w:val="18"/>
        </w:rPr>
        <w:t>B</w:t>
      </w:r>
      <w:r w:rsidR="00B37C32" w:rsidRPr="00DA1BE1">
        <w:rPr>
          <w:rFonts w:ascii="Verdana" w:hAnsi="Verdana"/>
          <w:color w:val="1F497D" w:themeColor="text2"/>
          <w:sz w:val="18"/>
        </w:rPr>
        <w:t>ent u b</w:t>
      </w:r>
      <w:r w:rsidRPr="00DA1BE1">
        <w:rPr>
          <w:rFonts w:ascii="Verdana" w:hAnsi="Verdana"/>
          <w:color w:val="1F497D" w:themeColor="text2"/>
          <w:sz w:val="18"/>
        </w:rPr>
        <w:t xml:space="preserve">enieuwd naar </w:t>
      </w:r>
      <w:r w:rsidR="00DA1BE1">
        <w:rPr>
          <w:rFonts w:ascii="Verdana" w:hAnsi="Verdana"/>
          <w:color w:val="1F497D" w:themeColor="text2"/>
          <w:sz w:val="18"/>
        </w:rPr>
        <w:t xml:space="preserve">interculturele vernieuwing en </w:t>
      </w:r>
      <w:r w:rsidRPr="00DA1BE1">
        <w:rPr>
          <w:rFonts w:ascii="Verdana" w:hAnsi="Verdana"/>
          <w:color w:val="1F497D" w:themeColor="text2"/>
          <w:sz w:val="18"/>
        </w:rPr>
        <w:t xml:space="preserve">ontwikkelingen in uw regio? </w:t>
      </w:r>
      <w:r w:rsidR="00CB34B5" w:rsidRPr="00DA1BE1">
        <w:rPr>
          <w:rFonts w:ascii="Verdana" w:hAnsi="Verdana"/>
          <w:color w:val="1F497D" w:themeColor="text2"/>
          <w:sz w:val="18"/>
        </w:rPr>
        <w:br/>
      </w:r>
    </w:p>
    <w:p w:rsidR="00DA1BE1" w:rsidRPr="00DA1BE1" w:rsidRDefault="00DA1BE1" w:rsidP="00DA1BE1">
      <w:pPr>
        <w:rPr>
          <w:rFonts w:ascii="Verdana" w:hAnsi="Verdana"/>
          <w:color w:val="1F497D" w:themeColor="text2"/>
          <w:sz w:val="18"/>
        </w:rPr>
      </w:pPr>
    </w:p>
    <w:p w:rsidR="0020217F" w:rsidRPr="00DA1BE1" w:rsidRDefault="00A31C85" w:rsidP="0020217F">
      <w:pPr>
        <w:rPr>
          <w:rFonts w:ascii="Verdana" w:hAnsi="Verdana"/>
          <w:color w:val="1F497D" w:themeColor="text2"/>
          <w:sz w:val="18"/>
        </w:rPr>
      </w:pPr>
      <w:r w:rsidRPr="00DA1BE1">
        <w:rPr>
          <w:rFonts w:ascii="Verdana" w:hAnsi="Verdana"/>
          <w:color w:val="1F497D" w:themeColor="text2"/>
          <w:sz w:val="18"/>
        </w:rPr>
        <w:t xml:space="preserve">Kom dan naar een of meerdere </w:t>
      </w:r>
      <w:r w:rsidR="00CB34B5" w:rsidRPr="00DA1BE1">
        <w:rPr>
          <w:rFonts w:ascii="Verdana" w:hAnsi="Verdana"/>
          <w:color w:val="1F497D" w:themeColor="text2"/>
          <w:sz w:val="18"/>
        </w:rPr>
        <w:t xml:space="preserve">werkbezoeken </w:t>
      </w:r>
      <w:r w:rsidR="00BD7989" w:rsidRPr="00DA1BE1">
        <w:rPr>
          <w:rFonts w:ascii="Verdana" w:hAnsi="Verdana"/>
          <w:color w:val="1F497D" w:themeColor="text2"/>
          <w:sz w:val="18"/>
        </w:rPr>
        <w:t xml:space="preserve">van </w:t>
      </w:r>
      <w:r w:rsidR="00BD7989" w:rsidRPr="00DA1BE1">
        <w:rPr>
          <w:rFonts w:ascii="Verdana" w:hAnsi="Verdana"/>
          <w:i/>
          <w:color w:val="1F497D" w:themeColor="text2"/>
          <w:sz w:val="18"/>
        </w:rPr>
        <w:t>Een Intercultureel Fundament</w:t>
      </w:r>
      <w:r w:rsidR="00BD7989" w:rsidRPr="00DA1BE1">
        <w:rPr>
          <w:rFonts w:ascii="Verdana" w:hAnsi="Verdana"/>
          <w:color w:val="1F497D" w:themeColor="text2"/>
          <w:sz w:val="18"/>
        </w:rPr>
        <w:t xml:space="preserve">. </w:t>
      </w:r>
      <w:r w:rsidR="0020217F" w:rsidRPr="00DA1BE1">
        <w:rPr>
          <w:rFonts w:ascii="Verdana" w:hAnsi="Verdana"/>
          <w:color w:val="1F497D" w:themeColor="text2"/>
          <w:sz w:val="18"/>
        </w:rPr>
        <w:t>De serie wordt mede mogelijk gemaakt door de Europese Unie</w:t>
      </w:r>
      <w:r w:rsidR="0020217F">
        <w:rPr>
          <w:rFonts w:ascii="Verdana" w:hAnsi="Verdana"/>
          <w:color w:val="1F497D" w:themeColor="text2"/>
          <w:sz w:val="18"/>
        </w:rPr>
        <w:t>, van Europees naar lokaal</w:t>
      </w:r>
      <w:r w:rsidR="0020217F" w:rsidRPr="00DA1BE1">
        <w:rPr>
          <w:rFonts w:ascii="Verdana" w:hAnsi="Verdana"/>
          <w:color w:val="1F497D" w:themeColor="text2"/>
          <w:sz w:val="18"/>
        </w:rPr>
        <w:t xml:space="preserve">. </w:t>
      </w:r>
    </w:p>
    <w:p w:rsidR="00DA1BE1" w:rsidRPr="00DA1BE1" w:rsidRDefault="00DA1BE1" w:rsidP="002A0550">
      <w:pPr>
        <w:rPr>
          <w:rFonts w:ascii="Verdana" w:hAnsi="Verdana"/>
          <w:color w:val="1F497D" w:themeColor="text2"/>
        </w:rPr>
      </w:pPr>
    </w:p>
    <w:p w:rsidR="002A0550" w:rsidRPr="00DA1BE1" w:rsidRDefault="00DA1BE1" w:rsidP="002A0550">
      <w:pPr>
        <w:rPr>
          <w:rFonts w:ascii="Verdana" w:hAnsi="Verdana"/>
          <w:b/>
          <w:color w:val="1F497D" w:themeColor="text2"/>
        </w:rPr>
      </w:pPr>
      <w:r>
        <w:rPr>
          <w:rFonts w:ascii="Verdana" w:hAnsi="Verdana"/>
          <w:b/>
          <w:color w:val="1F497D" w:themeColor="text2"/>
        </w:rPr>
        <w:t>Iets voor u</w:t>
      </w:r>
      <w:r w:rsidR="003E323A" w:rsidRPr="00DA1BE1">
        <w:rPr>
          <w:rFonts w:ascii="Verdana" w:hAnsi="Verdana"/>
          <w:b/>
          <w:color w:val="1F497D" w:themeColor="text2"/>
        </w:rPr>
        <w:t>?</w:t>
      </w:r>
    </w:p>
    <w:p w:rsidR="00E5339D" w:rsidRDefault="00DA1BE1" w:rsidP="00E5339D">
      <w:pPr>
        <w:rPr>
          <w:rFonts w:ascii="Verdana" w:hAnsi="Verdana"/>
          <w:color w:val="1F497D" w:themeColor="text2"/>
          <w:sz w:val="18"/>
        </w:rPr>
      </w:pPr>
      <w:r w:rsidRPr="00DA1BE1">
        <w:rPr>
          <w:rFonts w:ascii="Verdana" w:hAnsi="Verdana"/>
          <w:color w:val="1F497D" w:themeColor="text2"/>
          <w:sz w:val="18"/>
        </w:rPr>
        <w:t xml:space="preserve">Tijdens elk werkbezoek gunnen zorgorganisaties met een boeiend intercultureel initiatief u een kijkje in hun keuken. Daarnaast delen voorlopers uit andere sectoren hun inzichten met u. </w:t>
      </w:r>
      <w:r w:rsidR="0020217F">
        <w:rPr>
          <w:rFonts w:ascii="Verdana" w:hAnsi="Verdana"/>
          <w:color w:val="1F497D" w:themeColor="text2"/>
          <w:sz w:val="18"/>
        </w:rPr>
        <w:t xml:space="preserve">Met dit </w:t>
      </w:r>
      <w:r w:rsidR="00A31C85" w:rsidRPr="00DA1BE1">
        <w:rPr>
          <w:rFonts w:ascii="Verdana" w:hAnsi="Verdana"/>
          <w:color w:val="1F497D" w:themeColor="text2"/>
          <w:sz w:val="18"/>
        </w:rPr>
        <w:t xml:space="preserve">initiatief </w:t>
      </w:r>
      <w:r w:rsidR="0020217F">
        <w:rPr>
          <w:rFonts w:ascii="Verdana" w:hAnsi="Verdana"/>
          <w:color w:val="1F497D" w:themeColor="text2"/>
          <w:sz w:val="18"/>
        </w:rPr>
        <w:t xml:space="preserve">willen </w:t>
      </w:r>
      <w:proofErr w:type="spellStart"/>
      <w:r w:rsidR="003E323A" w:rsidRPr="00DA1BE1">
        <w:rPr>
          <w:rFonts w:ascii="Verdana" w:hAnsi="Verdana"/>
          <w:color w:val="1F497D" w:themeColor="text2"/>
          <w:sz w:val="18"/>
        </w:rPr>
        <w:t>ActiZ</w:t>
      </w:r>
      <w:proofErr w:type="spellEnd"/>
      <w:r w:rsidR="003E323A" w:rsidRPr="00DA1BE1">
        <w:rPr>
          <w:rFonts w:ascii="Verdana" w:hAnsi="Verdana"/>
          <w:color w:val="1F497D" w:themeColor="text2"/>
          <w:sz w:val="18"/>
        </w:rPr>
        <w:t xml:space="preserve"> en VGN</w:t>
      </w:r>
      <w:r w:rsidR="0020217F">
        <w:rPr>
          <w:rFonts w:ascii="Verdana" w:hAnsi="Verdana"/>
          <w:color w:val="1F497D" w:themeColor="text2"/>
          <w:sz w:val="18"/>
        </w:rPr>
        <w:t xml:space="preserve"> interculturele zorg in Nederland verder versterken</w:t>
      </w:r>
      <w:r w:rsidR="003E323A" w:rsidRPr="00DA1BE1">
        <w:rPr>
          <w:rFonts w:ascii="Verdana" w:hAnsi="Verdana"/>
          <w:color w:val="1F497D" w:themeColor="text2"/>
          <w:sz w:val="18"/>
        </w:rPr>
        <w:t xml:space="preserve">. Zij hebben </w:t>
      </w:r>
      <w:r w:rsidR="0020217F">
        <w:rPr>
          <w:rFonts w:ascii="Verdana" w:hAnsi="Verdana"/>
          <w:color w:val="1F497D" w:themeColor="text2"/>
          <w:sz w:val="18"/>
        </w:rPr>
        <w:t xml:space="preserve">daarom </w:t>
      </w:r>
      <w:r w:rsidR="00A31C85" w:rsidRPr="00DA1BE1">
        <w:rPr>
          <w:rFonts w:ascii="Verdana" w:hAnsi="Verdana"/>
          <w:color w:val="1F497D" w:themeColor="text2"/>
          <w:sz w:val="18"/>
        </w:rPr>
        <w:t>‘Verschil mag er zijn’ o</w:t>
      </w:r>
      <w:r w:rsidR="003E323A" w:rsidRPr="00DA1BE1">
        <w:rPr>
          <w:rFonts w:ascii="Verdana" w:hAnsi="Verdana"/>
          <w:color w:val="1F497D" w:themeColor="text2"/>
          <w:sz w:val="18"/>
        </w:rPr>
        <w:t xml:space="preserve">pdracht gegeven om acht grensoverschrijdende </w:t>
      </w:r>
      <w:r w:rsidR="00CB34B5" w:rsidRPr="00DA1BE1">
        <w:rPr>
          <w:rFonts w:ascii="Verdana" w:hAnsi="Verdana"/>
          <w:color w:val="1F497D" w:themeColor="text2"/>
          <w:sz w:val="18"/>
        </w:rPr>
        <w:t xml:space="preserve">werkbezoeken </w:t>
      </w:r>
      <w:r w:rsidR="003E323A" w:rsidRPr="00DA1BE1">
        <w:rPr>
          <w:rFonts w:ascii="Verdana" w:hAnsi="Verdana"/>
          <w:color w:val="1F497D" w:themeColor="text2"/>
          <w:sz w:val="18"/>
        </w:rPr>
        <w:t xml:space="preserve">te organiseren. Deelname </w:t>
      </w:r>
      <w:r w:rsidR="0020217F">
        <w:rPr>
          <w:rFonts w:ascii="Verdana" w:hAnsi="Verdana"/>
          <w:color w:val="1F497D" w:themeColor="text2"/>
          <w:sz w:val="18"/>
        </w:rPr>
        <w:t xml:space="preserve">aan de werkbezoeken </w:t>
      </w:r>
      <w:r w:rsidR="003E323A" w:rsidRPr="00DA1BE1">
        <w:rPr>
          <w:rFonts w:ascii="Verdana" w:hAnsi="Verdana"/>
          <w:color w:val="1F497D" w:themeColor="text2"/>
          <w:sz w:val="18"/>
        </w:rPr>
        <w:t xml:space="preserve">is gratis voor </w:t>
      </w:r>
      <w:r w:rsidR="0020217F">
        <w:rPr>
          <w:rFonts w:ascii="Verdana" w:hAnsi="Verdana"/>
          <w:color w:val="1F497D" w:themeColor="text2"/>
          <w:sz w:val="18"/>
        </w:rPr>
        <w:t xml:space="preserve">leden van VGN en </w:t>
      </w:r>
      <w:proofErr w:type="spellStart"/>
      <w:r w:rsidR="0020217F">
        <w:rPr>
          <w:rFonts w:ascii="Verdana" w:hAnsi="Verdana"/>
          <w:color w:val="1F497D" w:themeColor="text2"/>
          <w:sz w:val="18"/>
        </w:rPr>
        <w:t>ActiZ</w:t>
      </w:r>
      <w:proofErr w:type="spellEnd"/>
      <w:r w:rsidR="0020217F">
        <w:rPr>
          <w:rFonts w:ascii="Verdana" w:hAnsi="Verdana"/>
          <w:color w:val="1F497D" w:themeColor="text2"/>
          <w:sz w:val="18"/>
        </w:rPr>
        <w:t xml:space="preserve">. Werkt u dus bij deze </w:t>
      </w:r>
      <w:r w:rsidR="00A31C85" w:rsidRPr="00DA1BE1">
        <w:rPr>
          <w:rFonts w:ascii="Verdana" w:hAnsi="Verdana"/>
          <w:color w:val="1F497D" w:themeColor="text2"/>
          <w:sz w:val="18"/>
        </w:rPr>
        <w:t xml:space="preserve">gehandicaptenzorg- </w:t>
      </w:r>
      <w:r w:rsidR="0020217F">
        <w:rPr>
          <w:rFonts w:ascii="Verdana" w:hAnsi="Verdana"/>
          <w:color w:val="1F497D" w:themeColor="text2"/>
          <w:sz w:val="18"/>
        </w:rPr>
        <w:t>of</w:t>
      </w:r>
      <w:r w:rsidR="00A31C85" w:rsidRPr="00DA1BE1">
        <w:rPr>
          <w:rFonts w:ascii="Verdana" w:hAnsi="Verdana"/>
          <w:color w:val="1F497D" w:themeColor="text2"/>
          <w:sz w:val="18"/>
        </w:rPr>
        <w:t xml:space="preserve"> ouderzorginstellingen</w:t>
      </w:r>
      <w:r w:rsidR="0020217F">
        <w:rPr>
          <w:rFonts w:ascii="Verdana" w:hAnsi="Verdana"/>
          <w:color w:val="1F497D" w:themeColor="text2"/>
          <w:sz w:val="18"/>
        </w:rPr>
        <w:t xml:space="preserve">? En wilt u ook werk maken van diversiteit in de zorg? Dan bent u </w:t>
      </w:r>
      <w:r w:rsidR="00A31C85" w:rsidRPr="00DA1BE1">
        <w:rPr>
          <w:rFonts w:ascii="Verdana" w:hAnsi="Verdana"/>
          <w:color w:val="1F497D" w:themeColor="text2"/>
          <w:sz w:val="18"/>
        </w:rPr>
        <w:t xml:space="preserve">van harte welkom. </w:t>
      </w:r>
    </w:p>
    <w:p w:rsidR="0020217F" w:rsidRDefault="0020217F" w:rsidP="00E5339D">
      <w:pPr>
        <w:rPr>
          <w:rFonts w:ascii="Verdana" w:hAnsi="Verdana"/>
          <w:color w:val="1F497D" w:themeColor="text2"/>
        </w:rPr>
      </w:pPr>
    </w:p>
    <w:p w:rsidR="004E2889" w:rsidRPr="00DA1BE1" w:rsidRDefault="0039262D" w:rsidP="004E2889">
      <w:pPr>
        <w:rPr>
          <w:rFonts w:ascii="Verdana" w:hAnsi="Verdana"/>
          <w:color w:val="1F497D" w:themeColor="text2"/>
          <w:sz w:val="18"/>
          <w:szCs w:val="18"/>
        </w:rPr>
      </w:pPr>
      <w:r w:rsidRPr="00DA1BE1">
        <w:rPr>
          <w:rFonts w:ascii="Verdana" w:hAnsi="Verdana"/>
          <w:b/>
          <w:color w:val="1F497D" w:themeColor="text2"/>
          <w:sz w:val="18"/>
          <w:szCs w:val="18"/>
        </w:rPr>
        <w:t xml:space="preserve">18 januari </w:t>
      </w:r>
      <w:r w:rsidR="003A25AA" w:rsidRPr="00DA1BE1">
        <w:rPr>
          <w:rFonts w:ascii="Verdana" w:hAnsi="Verdana"/>
          <w:b/>
          <w:color w:val="1F497D" w:themeColor="text2"/>
          <w:sz w:val="18"/>
          <w:szCs w:val="18"/>
        </w:rPr>
        <w:t xml:space="preserve">2013 </w:t>
      </w:r>
      <w:r w:rsidR="003E323A" w:rsidRPr="00DA1BE1">
        <w:rPr>
          <w:rFonts w:ascii="Verdana" w:hAnsi="Verdana"/>
          <w:b/>
          <w:color w:val="1F497D" w:themeColor="text2"/>
          <w:sz w:val="18"/>
          <w:szCs w:val="18"/>
        </w:rPr>
        <w:t>te</w:t>
      </w:r>
      <w:r w:rsidR="003A25AA" w:rsidRPr="00DA1BE1">
        <w:rPr>
          <w:rFonts w:ascii="Verdana" w:hAnsi="Verdana"/>
          <w:b/>
          <w:color w:val="1F497D" w:themeColor="text2"/>
          <w:sz w:val="18"/>
          <w:szCs w:val="18"/>
        </w:rPr>
        <w:t xml:space="preserve">  </w:t>
      </w:r>
      <w:r w:rsidRPr="00DA1BE1">
        <w:rPr>
          <w:rFonts w:ascii="Verdana" w:hAnsi="Verdana"/>
          <w:b/>
          <w:color w:val="1F497D" w:themeColor="text2"/>
          <w:sz w:val="18"/>
          <w:szCs w:val="18"/>
        </w:rPr>
        <w:t>Rotterdam</w:t>
      </w:r>
      <w:r w:rsidR="003E323A" w:rsidRPr="00DA1BE1">
        <w:rPr>
          <w:rFonts w:ascii="Verdana" w:hAnsi="Verdana"/>
          <w:b/>
          <w:color w:val="1F497D" w:themeColor="text2"/>
          <w:sz w:val="18"/>
          <w:szCs w:val="18"/>
        </w:rPr>
        <w:t>.</w:t>
      </w:r>
      <w:r w:rsidR="003E323A" w:rsidRPr="00DA1BE1">
        <w:rPr>
          <w:rFonts w:ascii="Verdana" w:hAnsi="Verdana"/>
          <w:b/>
          <w:color w:val="1F497D" w:themeColor="text2"/>
          <w:sz w:val="18"/>
          <w:szCs w:val="18"/>
        </w:rPr>
        <w:br/>
        <w:t>T</w:t>
      </w:r>
      <w:r w:rsidR="003A25AA" w:rsidRPr="00DA1BE1">
        <w:rPr>
          <w:rFonts w:ascii="Verdana" w:hAnsi="Verdana"/>
          <w:b/>
          <w:color w:val="1F497D" w:themeColor="text2"/>
          <w:sz w:val="18"/>
          <w:szCs w:val="18"/>
        </w:rPr>
        <w:t>hema</w:t>
      </w:r>
      <w:r w:rsidR="003E323A" w:rsidRPr="00DA1BE1">
        <w:rPr>
          <w:rFonts w:ascii="Verdana" w:hAnsi="Verdana"/>
          <w:b/>
          <w:color w:val="1F497D" w:themeColor="text2"/>
          <w:sz w:val="18"/>
          <w:szCs w:val="18"/>
        </w:rPr>
        <w:t>:</w:t>
      </w:r>
      <w:r w:rsidR="003A25AA" w:rsidRPr="00DA1BE1">
        <w:rPr>
          <w:rFonts w:ascii="Verdana" w:hAnsi="Verdana"/>
          <w:b/>
          <w:color w:val="1F497D" w:themeColor="text2"/>
          <w:sz w:val="18"/>
          <w:szCs w:val="18"/>
        </w:rPr>
        <w:t xml:space="preserve"> talentontwikkeling</w:t>
      </w:r>
      <w:r w:rsidR="003E323A" w:rsidRPr="00DA1BE1">
        <w:rPr>
          <w:rFonts w:ascii="Verdana" w:hAnsi="Verdana"/>
          <w:b/>
          <w:color w:val="1F497D" w:themeColor="text2"/>
          <w:sz w:val="18"/>
          <w:szCs w:val="18"/>
        </w:rPr>
        <w:t xml:space="preserve"> van medewerkers en cliënten</w:t>
      </w:r>
      <w:r w:rsidR="008766BE" w:rsidRPr="00DA1BE1">
        <w:rPr>
          <w:rFonts w:ascii="Verdana" w:hAnsi="Verdana"/>
          <w:b/>
          <w:color w:val="1F497D" w:themeColor="text2"/>
          <w:sz w:val="18"/>
          <w:szCs w:val="18"/>
        </w:rPr>
        <w:br/>
      </w:r>
      <w:r w:rsidR="004E2889" w:rsidRPr="00DA1BE1">
        <w:rPr>
          <w:rFonts w:ascii="Verdana" w:hAnsi="Verdana" w:cs="Helvetica"/>
          <w:color w:val="1F497D" w:themeColor="text2"/>
          <w:sz w:val="18"/>
        </w:rPr>
        <w:t xml:space="preserve">De Rotterdamse organisaties Laurens (ouderenzorg) en </w:t>
      </w:r>
      <w:proofErr w:type="spellStart"/>
      <w:r w:rsidR="004E2889" w:rsidRPr="00DA1BE1">
        <w:rPr>
          <w:rFonts w:ascii="Verdana" w:hAnsi="Verdana" w:cs="Helvetica"/>
          <w:color w:val="1F497D" w:themeColor="text2"/>
          <w:sz w:val="18"/>
        </w:rPr>
        <w:t>Pameijer</w:t>
      </w:r>
      <w:proofErr w:type="spellEnd"/>
      <w:r w:rsidR="004E2889" w:rsidRPr="00DA1BE1">
        <w:rPr>
          <w:rFonts w:ascii="Verdana" w:hAnsi="Verdana" w:cs="Helvetica"/>
          <w:color w:val="1F497D" w:themeColor="text2"/>
          <w:sz w:val="18"/>
        </w:rPr>
        <w:t xml:space="preserve"> (gehandicaptenzorg) hebben hun sporen verdiend in diversiteitbeleid. Zij zijn uw gastheer tijdens dit werkbezoek en laten u op verschillende manieren zien hoe zij talentontwikkeling bij medewerkers en bij cliënten aanpakken. Tijdens de lunch ervaart u dit aan den lijve! Tevens </w:t>
      </w:r>
      <w:r w:rsidR="003E323A" w:rsidRPr="00DA1BE1">
        <w:rPr>
          <w:rFonts w:ascii="Verdana" w:hAnsi="Verdana" w:cs="Helvetica"/>
          <w:color w:val="1F497D" w:themeColor="text2"/>
          <w:sz w:val="18"/>
        </w:rPr>
        <w:t xml:space="preserve">deelt </w:t>
      </w:r>
      <w:r w:rsidR="004E2889" w:rsidRPr="00DA1BE1">
        <w:rPr>
          <w:rFonts w:ascii="Verdana" w:hAnsi="Verdana" w:cs="Helvetica"/>
          <w:color w:val="1F497D" w:themeColor="text2"/>
          <w:sz w:val="18"/>
        </w:rPr>
        <w:t>de N</w:t>
      </w:r>
      <w:r w:rsidR="003E323A" w:rsidRPr="00DA1BE1">
        <w:rPr>
          <w:rFonts w:ascii="Verdana" w:hAnsi="Verdana" w:cs="Helvetica"/>
          <w:color w:val="1F497D" w:themeColor="text2"/>
          <w:sz w:val="18"/>
        </w:rPr>
        <w:t>S</w:t>
      </w:r>
      <w:r w:rsidR="004E2889" w:rsidRPr="00DA1BE1">
        <w:rPr>
          <w:rFonts w:ascii="Verdana" w:hAnsi="Verdana" w:cs="Helvetica"/>
          <w:color w:val="1F497D" w:themeColor="text2"/>
          <w:sz w:val="18"/>
        </w:rPr>
        <w:t xml:space="preserve"> in hoe talentontwikkeling daar wordt aangepakt. Op basis van onderzoek wordt aangegeven welke factoren van belang zijn bij werving en selectie, en meer specifiek bij talentontwikkeling.</w:t>
      </w:r>
    </w:p>
    <w:p w:rsidR="00161EC9" w:rsidRPr="00DA1BE1" w:rsidRDefault="00161EC9">
      <w:pPr>
        <w:rPr>
          <w:rFonts w:ascii="Verdana" w:hAnsi="Verdana"/>
          <w:color w:val="1F497D" w:themeColor="text2"/>
          <w:sz w:val="18"/>
          <w:szCs w:val="18"/>
        </w:rPr>
      </w:pPr>
    </w:p>
    <w:p w:rsidR="008766BE" w:rsidRPr="00DA1BE1" w:rsidRDefault="0039262D" w:rsidP="008766BE">
      <w:pPr>
        <w:rPr>
          <w:rFonts w:ascii="Verdana" w:hAnsi="Verdana"/>
          <w:color w:val="1F497D" w:themeColor="text2"/>
          <w:sz w:val="18"/>
          <w:szCs w:val="18"/>
        </w:rPr>
      </w:pPr>
      <w:r w:rsidRPr="00DA1BE1">
        <w:rPr>
          <w:rFonts w:ascii="Verdana" w:hAnsi="Verdana"/>
          <w:b/>
          <w:color w:val="1F497D" w:themeColor="text2"/>
          <w:sz w:val="18"/>
          <w:szCs w:val="18"/>
        </w:rPr>
        <w:t xml:space="preserve">22 maart </w:t>
      </w:r>
      <w:r w:rsidR="003E323A" w:rsidRPr="00DA1BE1">
        <w:rPr>
          <w:rFonts w:ascii="Verdana" w:hAnsi="Verdana"/>
          <w:b/>
          <w:color w:val="1F497D" w:themeColor="text2"/>
          <w:sz w:val="18"/>
          <w:szCs w:val="18"/>
        </w:rPr>
        <w:t xml:space="preserve">2013 te </w:t>
      </w:r>
      <w:r w:rsidRPr="00DA1BE1">
        <w:rPr>
          <w:rFonts w:ascii="Verdana" w:hAnsi="Verdana"/>
          <w:b/>
          <w:color w:val="1F497D" w:themeColor="text2"/>
          <w:sz w:val="18"/>
          <w:szCs w:val="18"/>
        </w:rPr>
        <w:t xml:space="preserve">Nijmegen </w:t>
      </w:r>
      <w:r w:rsidR="003E323A" w:rsidRPr="00DA1BE1">
        <w:rPr>
          <w:rFonts w:ascii="Verdana" w:hAnsi="Verdana"/>
          <w:b/>
          <w:color w:val="1F497D" w:themeColor="text2"/>
          <w:sz w:val="18"/>
          <w:szCs w:val="18"/>
        </w:rPr>
        <w:br/>
        <w:t>T</w:t>
      </w:r>
      <w:r w:rsidR="003A25AA" w:rsidRPr="00DA1BE1">
        <w:rPr>
          <w:rFonts w:ascii="Verdana" w:hAnsi="Verdana"/>
          <w:b/>
          <w:color w:val="1F497D" w:themeColor="text2"/>
          <w:sz w:val="18"/>
          <w:szCs w:val="18"/>
        </w:rPr>
        <w:t>hema buurtgericht werken en wijkontwikkeling</w:t>
      </w:r>
      <w:r w:rsidR="008766BE" w:rsidRPr="00DA1BE1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="003E323A" w:rsidRPr="00DA1BE1">
        <w:rPr>
          <w:rFonts w:ascii="Verdana" w:hAnsi="Verdana"/>
          <w:b/>
          <w:color w:val="1F497D" w:themeColor="text2"/>
          <w:sz w:val="18"/>
          <w:szCs w:val="18"/>
        </w:rPr>
        <w:br/>
      </w:r>
      <w:r w:rsidR="008766BE" w:rsidRPr="00DA1BE1">
        <w:rPr>
          <w:rFonts w:ascii="Verdana" w:hAnsi="Verdana"/>
          <w:color w:val="1F497D" w:themeColor="text2"/>
          <w:sz w:val="18"/>
          <w:szCs w:val="18"/>
        </w:rPr>
        <w:t>Dic</w:t>
      </w:r>
      <w:r w:rsidR="003E323A" w:rsidRPr="00DA1BE1">
        <w:rPr>
          <w:rFonts w:ascii="Verdana" w:hAnsi="Verdana"/>
          <w:color w:val="1F497D" w:themeColor="text2"/>
          <w:sz w:val="18"/>
          <w:szCs w:val="18"/>
        </w:rPr>
        <w:t xml:space="preserve">hterbij heeft met het project </w:t>
      </w:r>
      <w:proofErr w:type="spellStart"/>
      <w:r w:rsidR="003E323A" w:rsidRPr="00DA1BE1">
        <w:rPr>
          <w:rFonts w:ascii="Verdana" w:hAnsi="Verdana"/>
          <w:color w:val="1F497D" w:themeColor="text2"/>
          <w:sz w:val="18"/>
          <w:szCs w:val="18"/>
        </w:rPr>
        <w:t>Dü</w:t>
      </w:r>
      <w:r w:rsidR="008766BE" w:rsidRPr="00DA1BE1">
        <w:rPr>
          <w:rFonts w:ascii="Verdana" w:hAnsi="Verdana"/>
          <w:color w:val="1F497D" w:themeColor="text2"/>
          <w:sz w:val="18"/>
          <w:szCs w:val="18"/>
        </w:rPr>
        <w:t>nya</w:t>
      </w:r>
      <w:proofErr w:type="spellEnd"/>
      <w:r w:rsidR="008766BE" w:rsidRPr="00DA1BE1">
        <w:rPr>
          <w:rFonts w:ascii="Verdana" w:hAnsi="Verdana"/>
          <w:color w:val="1F497D" w:themeColor="text2"/>
          <w:sz w:val="18"/>
          <w:szCs w:val="18"/>
        </w:rPr>
        <w:t xml:space="preserve"> de afgelopen jaren kwetsbare allochtone groepen weten te bereiken die normaliter moeilijk bereikbaar waren. Een bijeenkomst over </w:t>
      </w:r>
      <w:proofErr w:type="spellStart"/>
      <w:r w:rsidR="003756E8" w:rsidRPr="00DA1BE1">
        <w:rPr>
          <w:rFonts w:ascii="Verdana" w:hAnsi="Verdana"/>
          <w:color w:val="1F497D" w:themeColor="text2"/>
          <w:sz w:val="18"/>
          <w:szCs w:val="18"/>
        </w:rPr>
        <w:t>ontschotten</w:t>
      </w:r>
      <w:proofErr w:type="spellEnd"/>
      <w:r w:rsidR="003756E8" w:rsidRPr="00DA1BE1">
        <w:rPr>
          <w:rFonts w:ascii="Verdana" w:hAnsi="Verdana"/>
          <w:color w:val="1F497D" w:themeColor="text2"/>
          <w:sz w:val="18"/>
          <w:szCs w:val="18"/>
        </w:rPr>
        <w:t xml:space="preserve">, </w:t>
      </w:r>
      <w:r w:rsidR="003E323A" w:rsidRPr="00DA1BE1">
        <w:rPr>
          <w:rFonts w:ascii="Verdana" w:hAnsi="Verdana"/>
          <w:color w:val="1F497D" w:themeColor="text2"/>
          <w:sz w:val="18"/>
          <w:szCs w:val="18"/>
        </w:rPr>
        <w:t>presentie, netwerkopbouw, onconventionele partners</w:t>
      </w:r>
      <w:r w:rsidR="003756E8" w:rsidRPr="00DA1BE1">
        <w:rPr>
          <w:rFonts w:ascii="Verdana" w:hAnsi="Verdana"/>
          <w:color w:val="1F497D" w:themeColor="text2"/>
          <w:sz w:val="18"/>
          <w:szCs w:val="18"/>
        </w:rPr>
        <w:t xml:space="preserve">, ketenzorg en financiële mogelijkheden en beperkingen. </w:t>
      </w:r>
    </w:p>
    <w:p w:rsidR="003756E8" w:rsidRPr="00DA1BE1" w:rsidRDefault="003756E8">
      <w:pPr>
        <w:rPr>
          <w:rFonts w:ascii="Verdana" w:hAnsi="Verdana"/>
          <w:color w:val="1F497D" w:themeColor="text2"/>
          <w:sz w:val="18"/>
          <w:szCs w:val="18"/>
        </w:rPr>
      </w:pPr>
    </w:p>
    <w:p w:rsidR="008766BE" w:rsidRPr="00DA1BE1" w:rsidRDefault="008766BE" w:rsidP="008766BE">
      <w:pPr>
        <w:rPr>
          <w:rFonts w:ascii="Verdana" w:hAnsi="Verdana"/>
          <w:color w:val="1F497D" w:themeColor="text2"/>
          <w:sz w:val="18"/>
          <w:szCs w:val="18"/>
        </w:rPr>
      </w:pPr>
      <w:r w:rsidRPr="00DA1BE1">
        <w:rPr>
          <w:rFonts w:ascii="Verdana" w:hAnsi="Verdana"/>
          <w:b/>
          <w:color w:val="1F497D" w:themeColor="text2"/>
          <w:sz w:val="18"/>
          <w:szCs w:val="18"/>
        </w:rPr>
        <w:t>18</w:t>
      </w:r>
      <w:r w:rsidR="003A25AA" w:rsidRPr="00DA1BE1">
        <w:rPr>
          <w:rFonts w:ascii="Verdana" w:hAnsi="Verdana"/>
          <w:b/>
          <w:color w:val="1F497D" w:themeColor="text2"/>
          <w:sz w:val="18"/>
          <w:szCs w:val="18"/>
        </w:rPr>
        <w:t xml:space="preserve"> april 2013 </w:t>
      </w:r>
      <w:r w:rsidR="003756E8" w:rsidRPr="00DA1BE1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="003E323A" w:rsidRPr="00DA1BE1">
        <w:rPr>
          <w:rFonts w:ascii="Verdana" w:hAnsi="Verdana"/>
          <w:b/>
          <w:color w:val="1F497D" w:themeColor="text2"/>
          <w:sz w:val="18"/>
          <w:szCs w:val="18"/>
        </w:rPr>
        <w:t>te Twente</w:t>
      </w:r>
      <w:r w:rsidR="003E323A" w:rsidRPr="00DA1BE1">
        <w:rPr>
          <w:rFonts w:ascii="Verdana" w:hAnsi="Verdana"/>
          <w:b/>
          <w:color w:val="1F497D" w:themeColor="text2"/>
          <w:sz w:val="18"/>
          <w:szCs w:val="18"/>
        </w:rPr>
        <w:br/>
        <w:t xml:space="preserve">Thema: </w:t>
      </w:r>
      <w:r w:rsidRPr="00DA1BE1">
        <w:rPr>
          <w:rFonts w:ascii="Verdana" w:hAnsi="Verdana"/>
          <w:b/>
          <w:color w:val="1F497D" w:themeColor="text2"/>
          <w:sz w:val="18"/>
          <w:szCs w:val="18"/>
        </w:rPr>
        <w:t xml:space="preserve">Interculturele </w:t>
      </w:r>
      <w:proofErr w:type="spellStart"/>
      <w:r w:rsidRPr="00DA1BE1">
        <w:rPr>
          <w:rFonts w:ascii="Verdana" w:hAnsi="Verdana"/>
          <w:b/>
          <w:color w:val="1F497D" w:themeColor="text2"/>
          <w:sz w:val="18"/>
          <w:szCs w:val="18"/>
        </w:rPr>
        <w:t>palliatieve</w:t>
      </w:r>
      <w:proofErr w:type="spellEnd"/>
      <w:r w:rsidRPr="00DA1BE1">
        <w:rPr>
          <w:rFonts w:ascii="Verdana" w:hAnsi="Verdana"/>
          <w:b/>
          <w:color w:val="1F497D" w:themeColor="text2"/>
          <w:sz w:val="18"/>
          <w:szCs w:val="18"/>
        </w:rPr>
        <w:t xml:space="preserve"> zorg; naar de doelgroep toe</w:t>
      </w:r>
    </w:p>
    <w:p w:rsidR="008766BE" w:rsidRPr="00DA1BE1" w:rsidRDefault="003E323A" w:rsidP="008766BE">
      <w:pPr>
        <w:rPr>
          <w:rFonts w:ascii="Verdana" w:hAnsi="Verdana"/>
          <w:color w:val="1F497D" w:themeColor="text2"/>
          <w:sz w:val="18"/>
          <w:szCs w:val="18"/>
        </w:rPr>
      </w:pPr>
      <w:r w:rsidRPr="00DA1BE1">
        <w:rPr>
          <w:rFonts w:ascii="Verdana" w:hAnsi="Verdana"/>
          <w:color w:val="1F497D" w:themeColor="text2"/>
          <w:sz w:val="18"/>
          <w:szCs w:val="18"/>
        </w:rPr>
        <w:t>O</w:t>
      </w:r>
      <w:r w:rsidR="008766BE" w:rsidRPr="00DA1BE1">
        <w:rPr>
          <w:rFonts w:ascii="Verdana" w:hAnsi="Verdana"/>
          <w:color w:val="1F497D" w:themeColor="text2"/>
          <w:sz w:val="18"/>
          <w:szCs w:val="18"/>
        </w:rPr>
        <w:t xml:space="preserve">og voor interculturele aspecten </w:t>
      </w:r>
      <w:r w:rsidR="00DA1BE1" w:rsidRPr="00DA1BE1">
        <w:rPr>
          <w:rFonts w:ascii="Verdana" w:hAnsi="Verdana"/>
          <w:color w:val="1F497D" w:themeColor="text2"/>
          <w:sz w:val="18"/>
          <w:szCs w:val="18"/>
        </w:rPr>
        <w:t xml:space="preserve">rond </w:t>
      </w:r>
      <w:r w:rsidR="008766BE" w:rsidRPr="00DA1BE1">
        <w:rPr>
          <w:rFonts w:ascii="Verdana" w:hAnsi="Verdana"/>
          <w:color w:val="1F497D" w:themeColor="text2"/>
          <w:sz w:val="18"/>
          <w:szCs w:val="18"/>
        </w:rPr>
        <w:t>zorg aan ernstig zieke en stervende cliënten</w:t>
      </w:r>
      <w:r w:rsidR="00DA1BE1" w:rsidRPr="00DA1BE1">
        <w:rPr>
          <w:rFonts w:ascii="Verdana" w:hAnsi="Verdana"/>
          <w:color w:val="1F497D" w:themeColor="text2"/>
          <w:sz w:val="18"/>
          <w:szCs w:val="18"/>
        </w:rPr>
        <w:t xml:space="preserve">. Dat is het thema van deze dag. </w:t>
      </w:r>
      <w:r w:rsidR="008766BE" w:rsidRPr="00DA1BE1">
        <w:rPr>
          <w:rFonts w:ascii="Verdana" w:hAnsi="Verdana"/>
          <w:color w:val="1F497D" w:themeColor="text2"/>
          <w:sz w:val="18"/>
          <w:szCs w:val="18"/>
        </w:rPr>
        <w:t xml:space="preserve">Is deze zorg anders </w:t>
      </w:r>
      <w:r w:rsidR="00DA1BE1" w:rsidRPr="00DA1BE1">
        <w:rPr>
          <w:rFonts w:ascii="Verdana" w:hAnsi="Verdana"/>
          <w:color w:val="1F497D" w:themeColor="text2"/>
          <w:sz w:val="18"/>
          <w:szCs w:val="18"/>
        </w:rPr>
        <w:t>voor moslims</w:t>
      </w:r>
      <w:r w:rsidR="008766BE" w:rsidRPr="00DA1BE1">
        <w:rPr>
          <w:rFonts w:ascii="Verdana" w:hAnsi="Verdana"/>
          <w:color w:val="1F497D" w:themeColor="text2"/>
          <w:sz w:val="18"/>
          <w:szCs w:val="18"/>
        </w:rPr>
        <w:t xml:space="preserve">? En </w:t>
      </w:r>
      <w:r w:rsidR="00DA1BE1" w:rsidRPr="00DA1BE1">
        <w:rPr>
          <w:rFonts w:ascii="Verdana" w:hAnsi="Verdana"/>
          <w:color w:val="1F497D" w:themeColor="text2"/>
          <w:sz w:val="18"/>
          <w:szCs w:val="18"/>
        </w:rPr>
        <w:t xml:space="preserve">zo ja, </w:t>
      </w:r>
      <w:r w:rsidR="008766BE" w:rsidRPr="00DA1BE1">
        <w:rPr>
          <w:rFonts w:ascii="Verdana" w:hAnsi="Verdana"/>
          <w:color w:val="1F497D" w:themeColor="text2"/>
          <w:sz w:val="18"/>
          <w:szCs w:val="18"/>
        </w:rPr>
        <w:t xml:space="preserve">wat vraagt dit </w:t>
      </w:r>
      <w:r w:rsidR="00DA1BE1" w:rsidRPr="00DA1BE1">
        <w:rPr>
          <w:rFonts w:ascii="Verdana" w:hAnsi="Verdana"/>
          <w:color w:val="1F497D" w:themeColor="text2"/>
          <w:sz w:val="18"/>
          <w:szCs w:val="18"/>
        </w:rPr>
        <w:t xml:space="preserve">dan </w:t>
      </w:r>
      <w:r w:rsidR="008766BE" w:rsidRPr="00DA1BE1">
        <w:rPr>
          <w:rFonts w:ascii="Verdana" w:hAnsi="Verdana"/>
          <w:color w:val="1F497D" w:themeColor="text2"/>
          <w:sz w:val="18"/>
          <w:szCs w:val="18"/>
        </w:rPr>
        <w:t xml:space="preserve">van </w:t>
      </w:r>
      <w:r w:rsidR="00DA1BE1" w:rsidRPr="00DA1BE1">
        <w:rPr>
          <w:rFonts w:ascii="Verdana" w:hAnsi="Verdana"/>
          <w:color w:val="1F497D" w:themeColor="text2"/>
          <w:sz w:val="18"/>
          <w:szCs w:val="18"/>
        </w:rPr>
        <w:t>zorg</w:t>
      </w:r>
      <w:r w:rsidR="008766BE" w:rsidRPr="00DA1BE1">
        <w:rPr>
          <w:rFonts w:ascii="Verdana" w:hAnsi="Verdana"/>
          <w:color w:val="1F497D" w:themeColor="text2"/>
          <w:sz w:val="18"/>
          <w:szCs w:val="18"/>
        </w:rPr>
        <w:t>organisaties en professionals</w:t>
      </w:r>
      <w:r w:rsidR="00DA1BE1" w:rsidRPr="00DA1BE1">
        <w:rPr>
          <w:rFonts w:ascii="Verdana" w:hAnsi="Verdana"/>
          <w:color w:val="1F497D" w:themeColor="text2"/>
          <w:sz w:val="18"/>
          <w:szCs w:val="18"/>
        </w:rPr>
        <w:t>?</w:t>
      </w:r>
      <w:r w:rsidR="008766BE" w:rsidRPr="00DA1BE1">
        <w:rPr>
          <w:rFonts w:ascii="Verdana" w:hAnsi="Verdana"/>
          <w:color w:val="1F497D" w:themeColor="text2"/>
          <w:sz w:val="18"/>
          <w:szCs w:val="18"/>
        </w:rPr>
        <w:t xml:space="preserve"> In Twente werken tal van organisaties op dit terrein samen waarbij met name de wijze waarop zij in gesprek gaan met de doelgroepen opvalt. Zij vertellen u er graag meer over. </w:t>
      </w:r>
    </w:p>
    <w:p w:rsidR="008766BE" w:rsidRPr="00DA1BE1" w:rsidRDefault="008766BE" w:rsidP="008766BE">
      <w:pPr>
        <w:rPr>
          <w:rFonts w:ascii="Verdana" w:hAnsi="Verdana"/>
          <w:color w:val="1F497D" w:themeColor="text2"/>
          <w:sz w:val="18"/>
          <w:szCs w:val="18"/>
        </w:rPr>
      </w:pPr>
    </w:p>
    <w:p w:rsidR="00DA1BE1" w:rsidRPr="00DA1BE1" w:rsidRDefault="003756E8">
      <w:pPr>
        <w:rPr>
          <w:rFonts w:ascii="Verdana" w:hAnsi="Verdana"/>
          <w:color w:val="1F497D" w:themeColor="text2"/>
          <w:sz w:val="20"/>
        </w:rPr>
      </w:pPr>
      <w:r w:rsidRPr="00DA1BE1">
        <w:rPr>
          <w:rFonts w:ascii="Verdana" w:hAnsi="Verdana"/>
          <w:b/>
          <w:color w:val="1F497D" w:themeColor="text2"/>
          <w:sz w:val="20"/>
        </w:rPr>
        <w:lastRenderedPageBreak/>
        <w:t>24 mei</w:t>
      </w:r>
      <w:r w:rsidR="00DA1BE1" w:rsidRPr="00DA1BE1">
        <w:rPr>
          <w:rFonts w:ascii="Verdana" w:hAnsi="Verdana"/>
          <w:b/>
          <w:color w:val="1F497D" w:themeColor="text2"/>
          <w:sz w:val="20"/>
        </w:rPr>
        <w:t xml:space="preserve"> </w:t>
      </w:r>
      <w:r w:rsidRPr="00DA1BE1">
        <w:rPr>
          <w:rFonts w:ascii="Verdana" w:hAnsi="Verdana"/>
          <w:b/>
          <w:color w:val="1F497D" w:themeColor="text2"/>
          <w:sz w:val="20"/>
        </w:rPr>
        <w:t xml:space="preserve">2013 </w:t>
      </w:r>
      <w:r w:rsidR="00DA1BE1" w:rsidRPr="00DA1BE1">
        <w:rPr>
          <w:rFonts w:ascii="Verdana" w:hAnsi="Verdana"/>
          <w:b/>
          <w:color w:val="1F497D" w:themeColor="text2"/>
          <w:sz w:val="20"/>
        </w:rPr>
        <w:t xml:space="preserve">te </w:t>
      </w:r>
      <w:r w:rsidRPr="00DA1BE1">
        <w:rPr>
          <w:rFonts w:ascii="Verdana" w:hAnsi="Verdana"/>
          <w:b/>
          <w:color w:val="1F497D" w:themeColor="text2"/>
          <w:sz w:val="20"/>
        </w:rPr>
        <w:t xml:space="preserve">Limburg </w:t>
      </w:r>
      <w:r w:rsidR="00DA1BE1" w:rsidRPr="00DA1BE1">
        <w:rPr>
          <w:rFonts w:ascii="Verdana" w:hAnsi="Verdana"/>
          <w:b/>
          <w:color w:val="1F497D" w:themeColor="text2"/>
          <w:sz w:val="20"/>
        </w:rPr>
        <w:br/>
        <w:t xml:space="preserve">Thema: écht </w:t>
      </w:r>
      <w:r w:rsidR="00AC6E37" w:rsidRPr="00DA1BE1">
        <w:rPr>
          <w:rFonts w:ascii="Verdana" w:hAnsi="Verdana"/>
          <w:b/>
          <w:color w:val="1F497D" w:themeColor="text2"/>
          <w:sz w:val="20"/>
        </w:rPr>
        <w:t>vraaggericht werken</w:t>
      </w:r>
    </w:p>
    <w:p w:rsidR="004816BE" w:rsidRPr="00DA1BE1" w:rsidRDefault="00DA1BE1">
      <w:pPr>
        <w:rPr>
          <w:rFonts w:ascii="Verdana" w:hAnsi="Verdana"/>
          <w:color w:val="1F497D" w:themeColor="text2"/>
          <w:sz w:val="20"/>
        </w:rPr>
      </w:pPr>
      <w:r w:rsidRPr="00DA1BE1">
        <w:rPr>
          <w:rFonts w:ascii="Verdana" w:hAnsi="Verdana"/>
          <w:color w:val="1F497D" w:themeColor="text2"/>
          <w:sz w:val="20"/>
        </w:rPr>
        <w:t>G</w:t>
      </w:r>
      <w:r w:rsidR="003756E8" w:rsidRPr="00DA1BE1">
        <w:rPr>
          <w:rFonts w:ascii="Verdana" w:hAnsi="Verdana"/>
          <w:color w:val="1F497D" w:themeColor="text2"/>
          <w:sz w:val="20"/>
        </w:rPr>
        <w:t xml:space="preserve">astlocatie </w:t>
      </w:r>
      <w:proofErr w:type="spellStart"/>
      <w:r w:rsidR="003756E8" w:rsidRPr="00DA1BE1">
        <w:rPr>
          <w:rFonts w:ascii="Verdana" w:hAnsi="Verdana"/>
          <w:color w:val="1F497D" w:themeColor="text2"/>
          <w:sz w:val="20"/>
        </w:rPr>
        <w:t>Proteion</w:t>
      </w:r>
      <w:proofErr w:type="spellEnd"/>
      <w:r w:rsidRPr="00DA1BE1">
        <w:rPr>
          <w:rFonts w:ascii="Verdana" w:hAnsi="Verdana"/>
          <w:color w:val="1F497D" w:themeColor="text2"/>
          <w:sz w:val="20"/>
        </w:rPr>
        <w:t xml:space="preserve"> laat zien wat écht vraaggericht werken betekent in een multiculturele omgeving. Hoe kun je vraaggericht werken en hoe verhoudt zich dit tot het ontwikkelen van producten en diensten?</w:t>
      </w:r>
    </w:p>
    <w:p w:rsidR="00544A0E" w:rsidRPr="00DA1BE1" w:rsidRDefault="00544A0E">
      <w:pPr>
        <w:rPr>
          <w:rFonts w:ascii="Verdana" w:hAnsi="Verdana"/>
          <w:color w:val="1F497D" w:themeColor="text2"/>
          <w:sz w:val="20"/>
        </w:rPr>
      </w:pPr>
    </w:p>
    <w:p w:rsidR="00161EC9" w:rsidRPr="00DA1BE1" w:rsidRDefault="00161EC9" w:rsidP="00161EC9">
      <w:pPr>
        <w:rPr>
          <w:rFonts w:ascii="Verdana" w:hAnsi="Verdana"/>
          <w:b/>
          <w:color w:val="1F497D" w:themeColor="text2"/>
          <w:sz w:val="18"/>
        </w:rPr>
      </w:pPr>
      <w:r w:rsidRPr="00DA1BE1">
        <w:rPr>
          <w:rFonts w:ascii="Verdana" w:hAnsi="Verdana"/>
          <w:b/>
          <w:color w:val="1F497D" w:themeColor="text2"/>
          <w:sz w:val="18"/>
        </w:rPr>
        <w:t>Aanmelden</w:t>
      </w:r>
    </w:p>
    <w:p w:rsidR="00161EC9" w:rsidRPr="00DA1BE1" w:rsidRDefault="00161EC9" w:rsidP="00161EC9">
      <w:pPr>
        <w:rPr>
          <w:rFonts w:ascii="Verdana" w:hAnsi="Verdana"/>
          <w:color w:val="1F497D" w:themeColor="text2"/>
          <w:sz w:val="18"/>
        </w:rPr>
      </w:pPr>
      <w:r w:rsidRPr="00DA1BE1">
        <w:rPr>
          <w:rFonts w:ascii="Verdana" w:hAnsi="Verdana"/>
          <w:color w:val="1F497D" w:themeColor="text2"/>
          <w:sz w:val="18"/>
        </w:rPr>
        <w:t xml:space="preserve">Meldt u snel aan, want de plaatsen per werkbezoek zijn beperkt. Deze plaatsen zijn speciaal gereserveerd voor leden van </w:t>
      </w:r>
      <w:proofErr w:type="spellStart"/>
      <w:r w:rsidRPr="00DA1BE1">
        <w:rPr>
          <w:rFonts w:ascii="Verdana" w:hAnsi="Verdana"/>
          <w:color w:val="1F497D" w:themeColor="text2"/>
          <w:sz w:val="18"/>
        </w:rPr>
        <w:t>ActiZ</w:t>
      </w:r>
      <w:proofErr w:type="spellEnd"/>
      <w:r w:rsidRPr="00DA1BE1">
        <w:rPr>
          <w:rFonts w:ascii="Verdana" w:hAnsi="Verdana"/>
          <w:color w:val="1F497D" w:themeColor="text2"/>
          <w:sz w:val="18"/>
        </w:rPr>
        <w:t xml:space="preserve"> of VGN, en voor </w:t>
      </w:r>
      <w:proofErr w:type="spellStart"/>
      <w:r w:rsidRPr="00DA1BE1">
        <w:rPr>
          <w:rFonts w:ascii="Verdana" w:hAnsi="Verdana"/>
          <w:color w:val="1F497D" w:themeColor="text2"/>
          <w:sz w:val="18"/>
        </w:rPr>
        <w:t>stakeholders</w:t>
      </w:r>
      <w:proofErr w:type="spellEnd"/>
      <w:r w:rsidRPr="00DA1BE1">
        <w:rPr>
          <w:rFonts w:ascii="Verdana" w:hAnsi="Verdana"/>
          <w:color w:val="1F497D" w:themeColor="text2"/>
          <w:sz w:val="18"/>
        </w:rPr>
        <w:t xml:space="preserve"> zoals bijvoorbeeld verzekeraars en regionale en landelijke politici. U kunt zich aanmelden via </w:t>
      </w:r>
      <w:r w:rsidR="00554A47" w:rsidRPr="00DA1BE1">
        <w:rPr>
          <w:rFonts w:ascii="Verdana" w:hAnsi="Verdana"/>
          <w:color w:val="1F497D" w:themeColor="text2"/>
          <w:sz w:val="18"/>
        </w:rPr>
        <w:t xml:space="preserve">de ledensites van </w:t>
      </w:r>
      <w:proofErr w:type="spellStart"/>
      <w:r w:rsidR="00554A47" w:rsidRPr="00DA1BE1">
        <w:rPr>
          <w:rFonts w:ascii="Verdana" w:hAnsi="Verdana"/>
          <w:color w:val="1F497D" w:themeColor="text2"/>
          <w:sz w:val="18"/>
        </w:rPr>
        <w:t>ActiZ</w:t>
      </w:r>
      <w:proofErr w:type="spellEnd"/>
      <w:r w:rsidR="00554A47" w:rsidRPr="00DA1BE1">
        <w:rPr>
          <w:rFonts w:ascii="Verdana" w:hAnsi="Verdana"/>
          <w:color w:val="1F497D" w:themeColor="text2"/>
          <w:sz w:val="18"/>
        </w:rPr>
        <w:t xml:space="preserve"> en VGN. </w:t>
      </w:r>
    </w:p>
    <w:p w:rsidR="00161EC9" w:rsidRPr="00DA1BE1" w:rsidRDefault="00161EC9" w:rsidP="00161EC9">
      <w:pPr>
        <w:rPr>
          <w:rFonts w:ascii="Verdana" w:hAnsi="Verdana"/>
          <w:i/>
          <w:color w:val="1F497D" w:themeColor="text2"/>
          <w:sz w:val="18"/>
        </w:rPr>
      </w:pPr>
    </w:p>
    <w:p w:rsidR="00161EC9" w:rsidRPr="00DA1BE1" w:rsidRDefault="00161EC9">
      <w:pPr>
        <w:rPr>
          <w:rFonts w:ascii="Verdana" w:hAnsi="Verdana"/>
          <w:color w:val="1F497D" w:themeColor="text2"/>
          <w:sz w:val="18"/>
        </w:rPr>
      </w:pPr>
      <w:r w:rsidRPr="00DA1BE1">
        <w:rPr>
          <w:rFonts w:ascii="Verdana" w:hAnsi="Verdana"/>
          <w:b/>
          <w:color w:val="1F497D" w:themeColor="text2"/>
          <w:sz w:val="18"/>
        </w:rPr>
        <w:t>Meer informatie</w:t>
      </w:r>
      <w:r w:rsidRPr="00DA1BE1">
        <w:rPr>
          <w:rFonts w:ascii="Verdana" w:hAnsi="Verdana"/>
          <w:b/>
          <w:color w:val="1F497D" w:themeColor="text2"/>
          <w:sz w:val="18"/>
        </w:rPr>
        <w:br/>
      </w:r>
      <w:r w:rsidR="003C0F3F" w:rsidRPr="00DA1BE1">
        <w:rPr>
          <w:rFonts w:ascii="Verdana" w:hAnsi="Verdana"/>
          <w:color w:val="1F497D" w:themeColor="text2"/>
          <w:sz w:val="18"/>
        </w:rPr>
        <w:t>V</w:t>
      </w:r>
      <w:r w:rsidR="00CB34B5" w:rsidRPr="00DA1BE1">
        <w:rPr>
          <w:rFonts w:ascii="Verdana" w:hAnsi="Verdana"/>
          <w:color w:val="1F497D" w:themeColor="text2"/>
          <w:sz w:val="18"/>
        </w:rPr>
        <w:t xml:space="preserve">oor meer informatie kunt u een kijkje nemen op de trailer </w:t>
      </w:r>
      <w:r w:rsidR="00554A47" w:rsidRPr="00DA1BE1">
        <w:rPr>
          <w:rFonts w:ascii="Verdana" w:hAnsi="Verdana"/>
          <w:color w:val="1F497D" w:themeColor="text2"/>
          <w:sz w:val="18"/>
        </w:rPr>
        <w:t xml:space="preserve">via </w:t>
      </w:r>
      <w:proofErr w:type="spellStart"/>
      <w:r w:rsidR="00554A47" w:rsidRPr="00DA1BE1">
        <w:rPr>
          <w:rFonts w:ascii="Verdana" w:hAnsi="Verdana"/>
          <w:color w:val="1F497D" w:themeColor="text2"/>
          <w:sz w:val="18"/>
        </w:rPr>
        <w:t>You</w:t>
      </w:r>
      <w:proofErr w:type="spellEnd"/>
      <w:r w:rsidR="00554A47" w:rsidRPr="00DA1BE1">
        <w:rPr>
          <w:rFonts w:ascii="Verdana" w:hAnsi="Verdana"/>
          <w:color w:val="1F497D" w:themeColor="text2"/>
          <w:sz w:val="18"/>
        </w:rPr>
        <w:t xml:space="preserve"> Tube/intercultureel fundament/werkbezoeken. </w:t>
      </w:r>
      <w:r w:rsidR="003A25AA" w:rsidRPr="00DA1BE1">
        <w:rPr>
          <w:rFonts w:ascii="Verdana" w:hAnsi="Verdana"/>
          <w:color w:val="1F497D" w:themeColor="text2"/>
          <w:sz w:val="18"/>
        </w:rPr>
        <w:t xml:space="preserve">Op de websites: </w:t>
      </w:r>
      <w:hyperlink r:id="rId9" w:history="1">
        <w:r w:rsidR="003A25AA" w:rsidRPr="00DA1BE1">
          <w:rPr>
            <w:rStyle w:val="Hyperlink"/>
            <w:rFonts w:ascii="Verdana" w:hAnsi="Verdana"/>
            <w:color w:val="1F497D" w:themeColor="text2"/>
            <w:sz w:val="18"/>
          </w:rPr>
          <w:t>www.VGN.nl</w:t>
        </w:r>
      </w:hyperlink>
      <w:r w:rsidR="003A25AA" w:rsidRPr="00DA1BE1">
        <w:rPr>
          <w:rFonts w:ascii="Verdana" w:hAnsi="Verdana"/>
          <w:color w:val="1F497D" w:themeColor="text2"/>
          <w:sz w:val="18"/>
        </w:rPr>
        <w:t xml:space="preserve">  www.actizkleurrijkezorg.nl</w:t>
      </w:r>
      <w:r w:rsidR="00554A47" w:rsidRPr="00DA1BE1">
        <w:rPr>
          <w:rFonts w:ascii="Verdana" w:hAnsi="Verdana"/>
          <w:color w:val="1F497D" w:themeColor="text2"/>
          <w:sz w:val="18"/>
        </w:rPr>
        <w:br/>
        <w:t>O</w:t>
      </w:r>
      <w:r w:rsidR="00CB34B5" w:rsidRPr="00DA1BE1">
        <w:rPr>
          <w:rFonts w:ascii="Verdana" w:hAnsi="Verdana"/>
          <w:color w:val="1F497D" w:themeColor="text2"/>
          <w:sz w:val="18"/>
        </w:rPr>
        <w:t xml:space="preserve">f contact op nemen met </w:t>
      </w:r>
      <w:r w:rsidR="00554A47" w:rsidRPr="00DA1BE1">
        <w:rPr>
          <w:rFonts w:ascii="Verdana" w:hAnsi="Verdana"/>
          <w:color w:val="1F497D" w:themeColor="text2"/>
          <w:sz w:val="18"/>
        </w:rPr>
        <w:t xml:space="preserve"> </w:t>
      </w:r>
      <w:r w:rsidRPr="00DA1BE1">
        <w:rPr>
          <w:rFonts w:ascii="Verdana" w:hAnsi="Verdana"/>
          <w:color w:val="1F497D" w:themeColor="text2"/>
          <w:sz w:val="18"/>
        </w:rPr>
        <w:t xml:space="preserve">Deniz </w:t>
      </w:r>
      <w:proofErr w:type="spellStart"/>
      <w:r w:rsidRPr="00DA1BE1">
        <w:rPr>
          <w:rFonts w:ascii="Verdana" w:hAnsi="Verdana"/>
          <w:color w:val="1F497D" w:themeColor="text2"/>
          <w:sz w:val="18"/>
        </w:rPr>
        <w:t>Ozkanli</w:t>
      </w:r>
      <w:proofErr w:type="spellEnd"/>
      <w:r w:rsidRPr="00DA1BE1">
        <w:rPr>
          <w:rFonts w:ascii="Verdana" w:hAnsi="Verdana"/>
          <w:color w:val="1F497D" w:themeColor="text2"/>
          <w:sz w:val="18"/>
        </w:rPr>
        <w:t xml:space="preserve">, mailadres </w:t>
      </w:r>
      <w:hyperlink r:id="rId10" w:history="1">
        <w:r w:rsidRPr="00DA1BE1">
          <w:rPr>
            <w:rStyle w:val="Hyperlink"/>
            <w:rFonts w:ascii="Verdana" w:hAnsi="Verdana"/>
            <w:color w:val="1F497D" w:themeColor="text2"/>
            <w:sz w:val="18"/>
          </w:rPr>
          <w:t>deniz@ozkanli.nl</w:t>
        </w:r>
      </w:hyperlink>
      <w:r w:rsidRPr="00DA1BE1">
        <w:rPr>
          <w:rFonts w:ascii="Verdana" w:hAnsi="Verdana"/>
          <w:color w:val="1F497D" w:themeColor="text2"/>
          <w:sz w:val="18"/>
        </w:rPr>
        <w:t xml:space="preserve">   </w:t>
      </w:r>
    </w:p>
    <w:p w:rsidR="007A40A5" w:rsidRPr="00DA1BE1" w:rsidRDefault="007A40A5" w:rsidP="007A40A5">
      <w:pPr>
        <w:rPr>
          <w:rFonts w:ascii="Verdana" w:hAnsi="Verdana"/>
          <w:color w:val="1F497D" w:themeColor="text2"/>
          <w:sz w:val="18"/>
        </w:rPr>
      </w:pPr>
      <w:r w:rsidRPr="00DA1BE1">
        <w:rPr>
          <w:rFonts w:ascii="Verdana" w:hAnsi="Verdana"/>
          <w:color w:val="1F497D" w:themeColor="text2"/>
          <w:sz w:val="18"/>
        </w:rPr>
        <w:t xml:space="preserve">of Marja van Berkel </w:t>
      </w:r>
      <w:r w:rsidR="00B55A02" w:rsidRPr="00DA1BE1">
        <w:rPr>
          <w:rFonts w:ascii="Verdana" w:hAnsi="Verdana"/>
          <w:color w:val="1F497D" w:themeColor="text2"/>
          <w:sz w:val="18"/>
        </w:rPr>
        <w:t xml:space="preserve"> </w:t>
      </w:r>
      <w:r w:rsidRPr="00DA1BE1">
        <w:rPr>
          <w:rFonts w:ascii="Verdana" w:hAnsi="Verdana"/>
          <w:color w:val="1F497D" w:themeColor="text2"/>
          <w:sz w:val="18"/>
        </w:rPr>
        <w:t xml:space="preserve">mailadres  </w:t>
      </w:r>
      <w:r w:rsidRPr="00DA1BE1">
        <w:rPr>
          <w:rFonts w:asciiTheme="majorHAnsi" w:eastAsia="Times New Roman" w:hAnsiTheme="majorHAnsi" w:cstheme="majorHAnsi"/>
          <w:color w:val="1F497D" w:themeColor="text2"/>
          <w:sz w:val="22"/>
          <w:szCs w:val="22"/>
          <w:lang w:eastAsia="nl-NL"/>
        </w:rPr>
        <w:t>vanberkelenpartners@xs4all.nl</w:t>
      </w:r>
    </w:p>
    <w:p w:rsidR="00554A47" w:rsidRPr="00DA1BE1" w:rsidRDefault="00554A47">
      <w:pPr>
        <w:rPr>
          <w:rFonts w:ascii="Verdana" w:hAnsi="Verdana"/>
          <w:color w:val="1F497D" w:themeColor="text2"/>
          <w:sz w:val="18"/>
        </w:rPr>
      </w:pPr>
    </w:p>
    <w:p w:rsidR="00554A47" w:rsidRPr="00DA1BE1" w:rsidRDefault="00554A47">
      <w:pPr>
        <w:rPr>
          <w:rFonts w:ascii="Verdana" w:hAnsi="Verdana"/>
          <w:color w:val="1F497D" w:themeColor="text2"/>
          <w:sz w:val="18"/>
        </w:rPr>
      </w:pPr>
      <w:r w:rsidRPr="00DA1BE1">
        <w:rPr>
          <w:rFonts w:ascii="Verdana" w:hAnsi="Verdana"/>
          <w:color w:val="1F497D" w:themeColor="text2"/>
          <w:sz w:val="18"/>
        </w:rPr>
        <w:t xml:space="preserve">Wij zien u graag op een van onze werkbezoeken, </w:t>
      </w:r>
    </w:p>
    <w:p w:rsidR="003A25AA" w:rsidRPr="00DA1BE1" w:rsidRDefault="003A25AA">
      <w:pPr>
        <w:rPr>
          <w:rFonts w:ascii="Verdana" w:hAnsi="Verdana"/>
          <w:color w:val="1F497D" w:themeColor="text2"/>
          <w:sz w:val="18"/>
        </w:rPr>
      </w:pPr>
    </w:p>
    <w:p w:rsidR="003A25AA" w:rsidRPr="00DA1BE1" w:rsidRDefault="003A25AA">
      <w:pPr>
        <w:rPr>
          <w:rFonts w:ascii="Verdana" w:hAnsi="Verdana"/>
          <w:color w:val="1F497D" w:themeColor="text2"/>
          <w:sz w:val="18"/>
        </w:rPr>
      </w:pPr>
    </w:p>
    <w:p w:rsidR="00554A47" w:rsidRPr="00DA1BE1" w:rsidRDefault="00554A47">
      <w:pPr>
        <w:rPr>
          <w:rFonts w:ascii="Verdana" w:hAnsi="Verdana"/>
          <w:color w:val="1F497D" w:themeColor="text2"/>
          <w:sz w:val="18"/>
        </w:rPr>
      </w:pPr>
      <w:r w:rsidRPr="00DA1BE1">
        <w:rPr>
          <w:rFonts w:ascii="Verdana" w:hAnsi="Verdana"/>
          <w:noProof/>
          <w:color w:val="1F497D" w:themeColor="text2"/>
          <w:sz w:val="18"/>
          <w:lang w:eastAsia="nl-NL"/>
        </w:rPr>
        <w:drawing>
          <wp:inline distT="0" distB="0" distL="0" distR="0">
            <wp:extent cx="1771514" cy="1188720"/>
            <wp:effectExtent l="19050" t="0" r="136" b="0"/>
            <wp:docPr id="5" name="Afbeelding 3" descr="logo_VMeZ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MeZ_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215" cy="1188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4A47" w:rsidRPr="00DA1BE1" w:rsidSect="009C634C">
      <w:pgSz w:w="11900" w:h="16840"/>
      <w:pgMar w:top="1134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54B8"/>
    <w:multiLevelType w:val="hybridMultilevel"/>
    <w:tmpl w:val="E13A1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C6908"/>
    <w:multiLevelType w:val="hybridMultilevel"/>
    <w:tmpl w:val="8A3A5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330D4F"/>
    <w:multiLevelType w:val="hybridMultilevel"/>
    <w:tmpl w:val="6D90BA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D043AF"/>
    <w:multiLevelType w:val="hybridMultilevel"/>
    <w:tmpl w:val="A6A0DDC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4816BE"/>
    <w:rsid w:val="000578AA"/>
    <w:rsid w:val="000B7DEB"/>
    <w:rsid w:val="001366E6"/>
    <w:rsid w:val="00161EC9"/>
    <w:rsid w:val="001D5FFF"/>
    <w:rsid w:val="0020217F"/>
    <w:rsid w:val="002105BA"/>
    <w:rsid w:val="00210F2C"/>
    <w:rsid w:val="002512E6"/>
    <w:rsid w:val="00284A41"/>
    <w:rsid w:val="002A0550"/>
    <w:rsid w:val="002A2F96"/>
    <w:rsid w:val="00336304"/>
    <w:rsid w:val="00337162"/>
    <w:rsid w:val="003756E8"/>
    <w:rsid w:val="00392266"/>
    <w:rsid w:val="0039262D"/>
    <w:rsid w:val="003A25AA"/>
    <w:rsid w:val="003C0F3F"/>
    <w:rsid w:val="003C2D45"/>
    <w:rsid w:val="003E323A"/>
    <w:rsid w:val="004816BE"/>
    <w:rsid w:val="004E2889"/>
    <w:rsid w:val="00544A0E"/>
    <w:rsid w:val="0054777B"/>
    <w:rsid w:val="00554A47"/>
    <w:rsid w:val="00570B1B"/>
    <w:rsid w:val="00594B35"/>
    <w:rsid w:val="00646FEE"/>
    <w:rsid w:val="00654B6D"/>
    <w:rsid w:val="006A0EBF"/>
    <w:rsid w:val="006E4E23"/>
    <w:rsid w:val="00717101"/>
    <w:rsid w:val="00732C8B"/>
    <w:rsid w:val="007501F2"/>
    <w:rsid w:val="00765528"/>
    <w:rsid w:val="007A40A5"/>
    <w:rsid w:val="00805217"/>
    <w:rsid w:val="0081730F"/>
    <w:rsid w:val="0084393C"/>
    <w:rsid w:val="0085344C"/>
    <w:rsid w:val="008766BE"/>
    <w:rsid w:val="00927033"/>
    <w:rsid w:val="0095686B"/>
    <w:rsid w:val="009C634C"/>
    <w:rsid w:val="009F09F7"/>
    <w:rsid w:val="00A12694"/>
    <w:rsid w:val="00A31C85"/>
    <w:rsid w:val="00AC6E37"/>
    <w:rsid w:val="00B10D58"/>
    <w:rsid w:val="00B37C32"/>
    <w:rsid w:val="00B55A02"/>
    <w:rsid w:val="00B75D8B"/>
    <w:rsid w:val="00B95A12"/>
    <w:rsid w:val="00BD7989"/>
    <w:rsid w:val="00C11F44"/>
    <w:rsid w:val="00C26157"/>
    <w:rsid w:val="00C34170"/>
    <w:rsid w:val="00C458A6"/>
    <w:rsid w:val="00C60938"/>
    <w:rsid w:val="00CB34B5"/>
    <w:rsid w:val="00CC1623"/>
    <w:rsid w:val="00DA1BE1"/>
    <w:rsid w:val="00DE45CB"/>
    <w:rsid w:val="00E13913"/>
    <w:rsid w:val="00E5339D"/>
    <w:rsid w:val="00E71FB8"/>
    <w:rsid w:val="00F14210"/>
    <w:rsid w:val="00F41AB2"/>
    <w:rsid w:val="00F80244"/>
    <w:rsid w:val="00F9076B"/>
    <w:rsid w:val="00F977C2"/>
    <w:rsid w:val="00FD26C2"/>
    <w:rsid w:val="00FF42A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36F4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9270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92703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84A4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4A4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61EC9"/>
    <w:rPr>
      <w:color w:val="0000FF" w:themeColor="hyperlink"/>
      <w:u w:val="single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7A40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7A40A5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Normaalweb">
    <w:name w:val="Normal (Web)"/>
    <w:basedOn w:val="Standaard"/>
    <w:uiPriority w:val="99"/>
    <w:unhideWhenUsed/>
    <w:rsid w:val="008766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hyperlink" Target="mailto:deniz@ozkanli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GN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3051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 Berkel</dc:creator>
  <cp:lastModifiedBy>adallinga</cp:lastModifiedBy>
  <cp:revision>2</cp:revision>
  <cp:lastPrinted>2012-08-23T13:14:00Z</cp:lastPrinted>
  <dcterms:created xsi:type="dcterms:W3CDTF">2012-12-20T15:45:00Z</dcterms:created>
  <dcterms:modified xsi:type="dcterms:W3CDTF">2012-12-20T15:45:00Z</dcterms:modified>
</cp:coreProperties>
</file>