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DA" w:rsidRPr="0092581C" w:rsidRDefault="009F13E5" w:rsidP="00BF3F98">
      <w:pPr>
        <w:rPr>
          <w:rFonts w:ascii="Verdana" w:hAnsi="Verdana"/>
          <w:sz w:val="20"/>
          <w:szCs w:val="20"/>
        </w:rPr>
      </w:pPr>
      <w:r w:rsidRPr="0092581C">
        <w:rPr>
          <w:rFonts w:ascii="Verdana" w:hAnsi="Verdana"/>
          <w:sz w:val="20"/>
          <w:szCs w:val="20"/>
        </w:rPr>
        <w:t xml:space="preserve">Deze mail is bestemd voor </w:t>
      </w:r>
      <w:r w:rsidR="00607809" w:rsidRPr="0092581C">
        <w:rPr>
          <w:rFonts w:ascii="Verdana" w:hAnsi="Verdana"/>
          <w:sz w:val="20"/>
          <w:szCs w:val="20"/>
        </w:rPr>
        <w:t>begeleiders die werkzaamheden  uitvoeren waarvoor registr</w:t>
      </w:r>
      <w:r w:rsidR="00962841" w:rsidRPr="0092581C">
        <w:rPr>
          <w:rFonts w:ascii="Verdana" w:hAnsi="Verdana"/>
          <w:sz w:val="20"/>
          <w:szCs w:val="20"/>
        </w:rPr>
        <w:t xml:space="preserve">atie vereist is. Bijvoorbeeld: </w:t>
      </w:r>
      <w:r w:rsidR="00607809" w:rsidRPr="0092581C">
        <w:rPr>
          <w:rFonts w:ascii="Verdana" w:hAnsi="Verdana"/>
          <w:sz w:val="20"/>
          <w:szCs w:val="20"/>
        </w:rPr>
        <w:t xml:space="preserve">medewerkers die werken in een wijkteam en daar werkzaamheden uitvoeren waarvoor registratie vereist is of </w:t>
      </w:r>
      <w:r w:rsidR="00172A0F" w:rsidRPr="0092581C">
        <w:rPr>
          <w:rFonts w:ascii="Verdana" w:hAnsi="Verdana"/>
          <w:sz w:val="20"/>
          <w:szCs w:val="20"/>
        </w:rPr>
        <w:t xml:space="preserve">pedagogisch </w:t>
      </w:r>
      <w:r w:rsidR="00607809" w:rsidRPr="0092581C">
        <w:rPr>
          <w:rFonts w:ascii="Verdana" w:hAnsi="Verdana"/>
          <w:sz w:val="20"/>
          <w:szCs w:val="20"/>
        </w:rPr>
        <w:t>begeleiders die specialistische jeugdhulp</w:t>
      </w:r>
      <w:r w:rsidR="00172A0F" w:rsidRPr="0092581C">
        <w:rPr>
          <w:rFonts w:ascii="Verdana" w:hAnsi="Verdana"/>
          <w:sz w:val="20"/>
          <w:szCs w:val="20"/>
        </w:rPr>
        <w:t xml:space="preserve"> </w:t>
      </w:r>
      <w:r w:rsidR="00607809" w:rsidRPr="0092581C">
        <w:rPr>
          <w:rFonts w:ascii="Verdana" w:hAnsi="Verdana"/>
          <w:sz w:val="20"/>
          <w:szCs w:val="20"/>
        </w:rPr>
        <w:t xml:space="preserve"> bieden en werkzaamheden uitvoeren waarvoor registratie vereist is. </w:t>
      </w:r>
    </w:p>
    <w:p w:rsidR="008563DA" w:rsidRPr="00962841" w:rsidRDefault="00CA2C2B" w:rsidP="00BF3F98">
      <w:pPr>
        <w:rPr>
          <w:rFonts w:ascii="Verdana" w:hAnsi="Verdana"/>
          <w:sz w:val="20"/>
          <w:szCs w:val="20"/>
        </w:rPr>
      </w:pPr>
      <w:r w:rsidRPr="00962841">
        <w:rPr>
          <w:rFonts w:ascii="Verdana" w:hAnsi="Verdana"/>
          <w:sz w:val="20"/>
          <w:szCs w:val="20"/>
        </w:rPr>
        <w:br/>
      </w:r>
      <w:r w:rsidR="008563DA" w:rsidRPr="00962841">
        <w:rPr>
          <w:rFonts w:ascii="Verdana" w:hAnsi="Verdana"/>
          <w:sz w:val="20"/>
          <w:szCs w:val="20"/>
        </w:rPr>
        <w:t xml:space="preserve">Beste </w:t>
      </w:r>
      <w:r w:rsidR="007B6598" w:rsidRPr="00962841">
        <w:rPr>
          <w:rFonts w:ascii="Verdana" w:hAnsi="Verdana"/>
          <w:sz w:val="20"/>
          <w:szCs w:val="20"/>
          <w:shd w:val="clear" w:color="auto" w:fill="FFFF00"/>
        </w:rPr>
        <w:t>&lt;naam&gt;</w:t>
      </w:r>
      <w:r w:rsidR="007B6598" w:rsidRPr="00962841">
        <w:rPr>
          <w:rFonts w:ascii="Verdana" w:hAnsi="Verdana"/>
          <w:sz w:val="20"/>
          <w:szCs w:val="20"/>
        </w:rPr>
        <w:t xml:space="preserve">, </w:t>
      </w:r>
    </w:p>
    <w:p w:rsidR="001615BE" w:rsidRPr="00962841" w:rsidRDefault="007B6598" w:rsidP="00BF3F98">
      <w:pPr>
        <w:pStyle w:val="Cambria1014"/>
        <w:spacing w:line="276" w:lineRule="auto"/>
        <w:rPr>
          <w:rFonts w:ascii="Verdana" w:hAnsi="Verdana"/>
        </w:rPr>
      </w:pPr>
      <w:r w:rsidRPr="00962841">
        <w:rPr>
          <w:rFonts w:ascii="Verdana" w:hAnsi="Verdana"/>
        </w:rPr>
        <w:t>Graag willen we</w:t>
      </w:r>
      <w:r w:rsidR="001615BE" w:rsidRPr="00962841">
        <w:rPr>
          <w:rFonts w:ascii="Verdana" w:hAnsi="Verdana"/>
        </w:rPr>
        <w:t xml:space="preserve"> j</w:t>
      </w:r>
      <w:r w:rsidR="0099494E" w:rsidRPr="00962841">
        <w:rPr>
          <w:rFonts w:ascii="Verdana" w:hAnsi="Verdana"/>
        </w:rPr>
        <w:t>e</w:t>
      </w:r>
      <w:r w:rsidR="009356C3" w:rsidRPr="00962841">
        <w:rPr>
          <w:rFonts w:ascii="Verdana" w:hAnsi="Verdana"/>
        </w:rPr>
        <w:t xml:space="preserve"> vragen om je voor aan te melden voor beroepsregistratie. In deze mail </w:t>
      </w:r>
      <w:r w:rsidR="00A06A4F" w:rsidRPr="00962841">
        <w:rPr>
          <w:rFonts w:ascii="Verdana" w:hAnsi="Verdana"/>
        </w:rPr>
        <w:t>lichten we</w:t>
      </w:r>
      <w:r w:rsidR="00172A0F" w:rsidRPr="00962841">
        <w:rPr>
          <w:rFonts w:ascii="Verdana" w:hAnsi="Verdana"/>
        </w:rPr>
        <w:t xml:space="preserve"> toe waarom we dit aan je vragen</w:t>
      </w:r>
      <w:r w:rsidR="009356C3" w:rsidRPr="00962841">
        <w:rPr>
          <w:rFonts w:ascii="Verdana" w:hAnsi="Verdana"/>
        </w:rPr>
        <w:t xml:space="preserve">. </w:t>
      </w:r>
    </w:p>
    <w:p w:rsidR="009356C3" w:rsidRPr="00962841" w:rsidRDefault="009356C3" w:rsidP="00BF3F98">
      <w:pPr>
        <w:pStyle w:val="Cambria1014"/>
        <w:spacing w:line="276" w:lineRule="auto"/>
        <w:rPr>
          <w:rFonts w:ascii="Verdana" w:hAnsi="Verdana"/>
        </w:rPr>
      </w:pPr>
    </w:p>
    <w:p w:rsidR="00172A0F" w:rsidRPr="00962841" w:rsidRDefault="00326613" w:rsidP="00BF3F98">
      <w:pPr>
        <w:pStyle w:val="Cambria1014"/>
        <w:spacing w:line="276" w:lineRule="auto"/>
        <w:rPr>
          <w:rFonts w:ascii="Verdana" w:eastAsia="Times New Roman" w:hAnsi="Verdana"/>
        </w:rPr>
      </w:pPr>
      <w:r w:rsidRPr="00962841">
        <w:rPr>
          <w:rFonts w:ascii="Verdana" w:hAnsi="Verdana"/>
          <w:b/>
        </w:rPr>
        <w:t>Jeugdwet</w:t>
      </w:r>
      <w:r w:rsidRPr="00962841">
        <w:rPr>
          <w:rFonts w:ascii="Verdana" w:hAnsi="Verdana"/>
        </w:rPr>
        <w:br/>
      </w:r>
      <w:r w:rsidR="00A75128" w:rsidRPr="00962841">
        <w:rPr>
          <w:rFonts w:ascii="Verdana" w:hAnsi="Verdana"/>
        </w:rPr>
        <w:t xml:space="preserve">Sinds 1 januari 2015 is de Jeugdwet van kracht. Doel van deze wet is dat kinderen en jongeren gezond en veilig opgroeien, hun talenten ontwikkelen en naar vermogen deelnemen aan de samenleving. </w:t>
      </w:r>
      <w:r w:rsidR="00A75128" w:rsidRPr="00962841">
        <w:rPr>
          <w:rFonts w:ascii="Verdana" w:eastAsia="Times New Roman" w:hAnsi="Verdana"/>
        </w:rPr>
        <w:t>Als dat niet vanzelf gaat, moeten zij kunnen rekenen op verantwoorde hulp: vei</w:t>
      </w:r>
      <w:r w:rsidR="00447B78" w:rsidRPr="00962841">
        <w:rPr>
          <w:rFonts w:ascii="Verdana" w:eastAsia="Times New Roman" w:hAnsi="Verdana"/>
        </w:rPr>
        <w:t xml:space="preserve">lig, doeltreffend, doelmatig, </w:t>
      </w:r>
      <w:r w:rsidR="00A75128" w:rsidRPr="00962841">
        <w:rPr>
          <w:rFonts w:ascii="Verdana" w:eastAsia="Times New Roman" w:hAnsi="Verdana"/>
        </w:rPr>
        <w:t xml:space="preserve">cliëntgericht </w:t>
      </w:r>
      <w:r w:rsidR="00447B78" w:rsidRPr="00962841">
        <w:rPr>
          <w:rFonts w:ascii="Verdana" w:eastAsia="Times New Roman" w:hAnsi="Verdana"/>
        </w:rPr>
        <w:t xml:space="preserve">en afgestemd op de behoefte van de jeugdige. </w:t>
      </w:r>
      <w:r w:rsidR="00172A0F" w:rsidRPr="00962841">
        <w:rPr>
          <w:rFonts w:ascii="Verdana" w:eastAsia="Times New Roman" w:hAnsi="Verdana"/>
        </w:rPr>
        <w:t xml:space="preserve"> Als professional ben jij een belangrijke schakel in het bieden van deze verantwoorde hulp. </w:t>
      </w:r>
    </w:p>
    <w:p w:rsidR="00172A0F" w:rsidRPr="00962841" w:rsidRDefault="00172A0F" w:rsidP="00BF3F98">
      <w:pPr>
        <w:pStyle w:val="Cambria1014"/>
        <w:spacing w:line="276" w:lineRule="auto"/>
        <w:rPr>
          <w:rFonts w:ascii="Verdana" w:eastAsia="Times New Roman" w:hAnsi="Verdana"/>
        </w:rPr>
      </w:pPr>
    </w:p>
    <w:p w:rsidR="00172A0F" w:rsidRPr="00962841" w:rsidRDefault="00172A0F" w:rsidP="00BF3F98">
      <w:pPr>
        <w:pStyle w:val="Cambria1014"/>
        <w:spacing w:line="276" w:lineRule="auto"/>
        <w:rPr>
          <w:rFonts w:ascii="Verdana" w:eastAsia="Times New Roman" w:hAnsi="Verdana"/>
          <w:b/>
        </w:rPr>
      </w:pPr>
      <w:r w:rsidRPr="00962841">
        <w:rPr>
          <w:rFonts w:ascii="Verdana" w:eastAsia="Times New Roman" w:hAnsi="Verdana"/>
          <w:b/>
        </w:rPr>
        <w:t>Beroepsregistratie</w:t>
      </w:r>
    </w:p>
    <w:p w:rsidR="00B764BE" w:rsidRPr="00962841" w:rsidRDefault="00172A0F" w:rsidP="00B764BE">
      <w:pPr>
        <w:rPr>
          <w:rFonts w:ascii="Verdana" w:hAnsi="Verdana"/>
          <w:sz w:val="20"/>
          <w:szCs w:val="20"/>
        </w:rPr>
      </w:pPr>
      <w:r w:rsidRPr="00962841">
        <w:rPr>
          <w:rFonts w:ascii="Verdana" w:hAnsi="Verdana"/>
          <w:sz w:val="20"/>
          <w:szCs w:val="20"/>
        </w:rPr>
        <w:t xml:space="preserve">De </w:t>
      </w:r>
      <w:r w:rsidR="0099494E" w:rsidRPr="00962841">
        <w:rPr>
          <w:rFonts w:ascii="Verdana" w:hAnsi="Verdana"/>
          <w:sz w:val="20"/>
          <w:szCs w:val="20"/>
        </w:rPr>
        <w:t xml:space="preserve">eis </w:t>
      </w:r>
      <w:r w:rsidRPr="00962841">
        <w:rPr>
          <w:rFonts w:ascii="Verdana" w:hAnsi="Verdana"/>
          <w:sz w:val="20"/>
          <w:szCs w:val="20"/>
        </w:rPr>
        <w:t>uit de Jeugdwet om verantwoorde hulp te leveren, is</w:t>
      </w:r>
      <w:r w:rsidR="0099494E" w:rsidRPr="00962841">
        <w:rPr>
          <w:rFonts w:ascii="Verdana" w:hAnsi="Verdana"/>
          <w:sz w:val="20"/>
          <w:szCs w:val="20"/>
        </w:rPr>
        <w:t xml:space="preserve"> </w:t>
      </w:r>
      <w:r w:rsidR="00B764BE" w:rsidRPr="00962841">
        <w:rPr>
          <w:rFonts w:ascii="Verdana" w:hAnsi="Verdana"/>
          <w:sz w:val="20"/>
          <w:szCs w:val="20"/>
        </w:rPr>
        <w:t xml:space="preserve"> </w:t>
      </w:r>
      <w:r w:rsidRPr="00962841">
        <w:rPr>
          <w:rFonts w:ascii="Verdana" w:hAnsi="Verdana"/>
          <w:sz w:val="20"/>
          <w:szCs w:val="20"/>
        </w:rPr>
        <w:t xml:space="preserve">verder uitgewerkt in de ‘norm van de verantwoorde werktoedeling’. Deze norm </w:t>
      </w:r>
      <w:r w:rsidR="00B764BE" w:rsidRPr="00962841">
        <w:rPr>
          <w:rFonts w:ascii="Verdana" w:hAnsi="Verdana"/>
          <w:sz w:val="20"/>
          <w:szCs w:val="20"/>
        </w:rPr>
        <w:t xml:space="preserve">houdt in dat </w:t>
      </w:r>
      <w:r w:rsidR="00B764BE" w:rsidRPr="00962841">
        <w:rPr>
          <w:rFonts w:ascii="Verdana" w:hAnsi="Verdana"/>
          <w:sz w:val="20"/>
          <w:szCs w:val="20"/>
          <w:highlight w:val="yellow"/>
        </w:rPr>
        <w:t>[naam organisatie]</w:t>
      </w:r>
      <w:r w:rsidR="00B764BE" w:rsidRPr="00962841">
        <w:rPr>
          <w:rFonts w:ascii="Verdana" w:hAnsi="Verdana"/>
          <w:sz w:val="20"/>
          <w:szCs w:val="20"/>
        </w:rPr>
        <w:t xml:space="preserve"> </w:t>
      </w:r>
      <w:r w:rsidR="00B764BE" w:rsidRPr="00962841">
        <w:rPr>
          <w:rFonts w:ascii="Verdana" w:eastAsia="Times New Roman" w:hAnsi="Verdana"/>
          <w:sz w:val="20"/>
          <w:szCs w:val="20"/>
        </w:rPr>
        <w:t xml:space="preserve">de verplichting heeft </w:t>
      </w:r>
      <w:r w:rsidR="00CA2C2B" w:rsidRPr="00962841">
        <w:rPr>
          <w:rFonts w:ascii="Verdana" w:eastAsia="Times New Roman" w:hAnsi="Verdana"/>
          <w:sz w:val="20"/>
          <w:szCs w:val="20"/>
        </w:rPr>
        <w:t xml:space="preserve">om,  als jeugdhulpaanbieder, </w:t>
      </w:r>
      <w:r w:rsidR="00B764BE" w:rsidRPr="00962841">
        <w:rPr>
          <w:rFonts w:ascii="Verdana" w:eastAsia="Times New Roman" w:hAnsi="Verdana"/>
          <w:sz w:val="20"/>
          <w:szCs w:val="20"/>
        </w:rPr>
        <w:t xml:space="preserve">het werk zo toe te delen dat het ten goede komt van de kwaliteit van de jeugdhulp.  </w:t>
      </w:r>
      <w:r w:rsidR="00B764BE" w:rsidRPr="00962841">
        <w:rPr>
          <w:rFonts w:ascii="Verdana" w:eastAsia="Times New Roman" w:hAnsi="Verdana" w:cs="Times New Roman"/>
          <w:sz w:val="20"/>
          <w:szCs w:val="20"/>
          <w:lang w:eastAsia="nl-NL"/>
        </w:rPr>
        <w:t>Vakbekwaamheid is hierbij het centrale begrip. De norm houdt ook in dat voo</w:t>
      </w:r>
      <w:r w:rsidR="00B764BE" w:rsidRPr="00962841">
        <w:rPr>
          <w:rFonts w:ascii="Verdana" w:eastAsia="Times New Roman" w:hAnsi="Verdana"/>
          <w:sz w:val="20"/>
          <w:szCs w:val="20"/>
          <w:lang w:eastAsia="nl-NL"/>
        </w:rPr>
        <w:t xml:space="preserve">r  bepaalde werkzaamheden </w:t>
      </w:r>
      <w:r w:rsidRPr="00962841">
        <w:rPr>
          <w:rFonts w:ascii="Verdana" w:hAnsi="Verdana"/>
          <w:sz w:val="20"/>
          <w:szCs w:val="20"/>
        </w:rPr>
        <w:t xml:space="preserve">een geregistreerde professional in moet worden gezet. </w:t>
      </w:r>
      <w:r w:rsidR="0099494E" w:rsidRPr="00962841">
        <w:rPr>
          <w:rFonts w:ascii="Verdana" w:hAnsi="Verdana"/>
          <w:sz w:val="20"/>
          <w:szCs w:val="20"/>
        </w:rPr>
        <w:t xml:space="preserve">Op basis van het </w:t>
      </w:r>
      <w:hyperlink r:id="rId5" w:history="1">
        <w:r w:rsidR="0099494E" w:rsidRPr="00962841">
          <w:rPr>
            <w:rStyle w:val="Hyperlink"/>
            <w:rFonts w:ascii="Verdana" w:hAnsi="Verdana"/>
            <w:sz w:val="20"/>
            <w:szCs w:val="20"/>
          </w:rPr>
          <w:t>Kwaliteitska</w:t>
        </w:r>
        <w:r w:rsidR="0099494E" w:rsidRPr="00962841">
          <w:rPr>
            <w:rStyle w:val="Hyperlink"/>
            <w:rFonts w:ascii="Verdana" w:hAnsi="Verdana"/>
            <w:sz w:val="20"/>
            <w:szCs w:val="20"/>
          </w:rPr>
          <w:t>d</w:t>
        </w:r>
        <w:r w:rsidR="0099494E" w:rsidRPr="00962841">
          <w:rPr>
            <w:rStyle w:val="Hyperlink"/>
            <w:rFonts w:ascii="Verdana" w:hAnsi="Verdana"/>
            <w:sz w:val="20"/>
            <w:szCs w:val="20"/>
          </w:rPr>
          <w:t>er Jeugd</w:t>
        </w:r>
      </w:hyperlink>
      <w:r w:rsidR="0099494E" w:rsidRPr="00962841">
        <w:rPr>
          <w:rFonts w:ascii="Verdana" w:hAnsi="Verdana"/>
          <w:sz w:val="20"/>
          <w:szCs w:val="20"/>
        </w:rPr>
        <w:t xml:space="preserve"> hebben wij de inschatting gemaakt dat voor de werkzaamhe</w:t>
      </w:r>
      <w:r w:rsidR="00BF3F98" w:rsidRPr="00962841">
        <w:rPr>
          <w:rFonts w:ascii="Verdana" w:hAnsi="Verdana"/>
          <w:sz w:val="20"/>
          <w:szCs w:val="20"/>
        </w:rPr>
        <w:t xml:space="preserve">den die jij in je functie als </w:t>
      </w:r>
      <w:r w:rsidR="00BF3F98" w:rsidRPr="00962841">
        <w:rPr>
          <w:rFonts w:ascii="Verdana" w:hAnsi="Verdana"/>
          <w:sz w:val="20"/>
          <w:szCs w:val="20"/>
          <w:highlight w:val="yellow"/>
        </w:rPr>
        <w:t>[</w:t>
      </w:r>
      <w:r w:rsidR="0099494E" w:rsidRPr="00962841">
        <w:rPr>
          <w:rFonts w:ascii="Verdana" w:hAnsi="Verdana"/>
          <w:sz w:val="20"/>
          <w:szCs w:val="20"/>
          <w:highlight w:val="yellow"/>
        </w:rPr>
        <w:t>naam functie</w:t>
      </w:r>
      <w:r w:rsidR="0099494E" w:rsidRPr="00962841">
        <w:rPr>
          <w:rFonts w:ascii="Verdana" w:hAnsi="Verdana"/>
          <w:sz w:val="20"/>
          <w:szCs w:val="20"/>
        </w:rPr>
        <w:t>] uitvoert ‘registratie vereist’</w:t>
      </w:r>
      <w:r w:rsidR="00BF3F98" w:rsidRPr="00962841">
        <w:rPr>
          <w:rFonts w:ascii="Verdana" w:hAnsi="Verdana"/>
          <w:sz w:val="20"/>
          <w:szCs w:val="20"/>
        </w:rPr>
        <w:t xml:space="preserve"> </w:t>
      </w:r>
      <w:r w:rsidR="0099494E" w:rsidRPr="00962841">
        <w:rPr>
          <w:rFonts w:ascii="Verdana" w:hAnsi="Verdana"/>
          <w:sz w:val="20"/>
          <w:szCs w:val="20"/>
        </w:rPr>
        <w:t xml:space="preserve">is. </w:t>
      </w:r>
      <w:r w:rsidR="00BF3F98" w:rsidRPr="00962841">
        <w:rPr>
          <w:rFonts w:ascii="Verdana" w:hAnsi="Verdana"/>
          <w:sz w:val="20"/>
          <w:szCs w:val="20"/>
        </w:rPr>
        <w:t xml:space="preserve"> </w:t>
      </w:r>
    </w:p>
    <w:p w:rsidR="00BF3F98" w:rsidRPr="00962841" w:rsidRDefault="00B764BE" w:rsidP="00B764BE">
      <w:pPr>
        <w:rPr>
          <w:rFonts w:ascii="Verdana" w:eastAsia="Times New Roman" w:hAnsi="Verdana"/>
          <w:sz w:val="20"/>
          <w:szCs w:val="20"/>
        </w:rPr>
      </w:pPr>
      <w:r w:rsidRPr="00962841">
        <w:rPr>
          <w:rFonts w:ascii="Verdana" w:hAnsi="Verdana"/>
          <w:b/>
          <w:sz w:val="20"/>
          <w:szCs w:val="20"/>
        </w:rPr>
        <w:t xml:space="preserve">Vooraanmelden </w:t>
      </w:r>
      <w:r w:rsidRPr="00962841">
        <w:rPr>
          <w:rFonts w:ascii="Verdana" w:hAnsi="Verdana"/>
          <w:b/>
          <w:sz w:val="20"/>
          <w:szCs w:val="20"/>
        </w:rPr>
        <w:br/>
      </w:r>
      <w:r w:rsidR="00BF3F98" w:rsidRPr="00962841">
        <w:rPr>
          <w:rFonts w:ascii="Verdana" w:hAnsi="Verdana"/>
          <w:sz w:val="20"/>
          <w:szCs w:val="20"/>
        </w:rPr>
        <w:t xml:space="preserve">Daarom willen je vragen om je </w:t>
      </w:r>
      <w:r w:rsidRPr="00962841">
        <w:rPr>
          <w:rFonts w:ascii="Verdana" w:hAnsi="Verdana"/>
          <w:sz w:val="20"/>
          <w:szCs w:val="20"/>
        </w:rPr>
        <w:t xml:space="preserve">vóór 1 januari 2016 </w:t>
      </w:r>
      <w:r w:rsidR="00BF3F98" w:rsidRPr="00962841">
        <w:rPr>
          <w:rFonts w:ascii="Verdana" w:hAnsi="Verdana"/>
          <w:sz w:val="20"/>
          <w:szCs w:val="20"/>
        </w:rPr>
        <w:t xml:space="preserve">voor aan te melden voor beroepsregistratie. </w:t>
      </w:r>
      <w:r w:rsidR="00BF3F98" w:rsidRPr="00962841">
        <w:rPr>
          <w:rFonts w:ascii="Verdana" w:hAnsi="Verdana" w:cs="Arial"/>
          <w:sz w:val="20"/>
          <w:szCs w:val="20"/>
        </w:rPr>
        <w:t xml:space="preserve">Vooraanmelding is </w:t>
      </w:r>
      <w:r w:rsidR="00BF3F98" w:rsidRPr="00962841">
        <w:rPr>
          <w:rFonts w:ascii="Verdana" w:hAnsi="Verdana"/>
          <w:sz w:val="20"/>
          <w:szCs w:val="20"/>
        </w:rPr>
        <w:t xml:space="preserve">nog </w:t>
      </w:r>
      <w:r w:rsidR="00BF3F98" w:rsidRPr="00962841">
        <w:rPr>
          <w:rFonts w:ascii="Verdana" w:hAnsi="Verdana" w:cs="Arial"/>
          <w:sz w:val="20"/>
          <w:szCs w:val="20"/>
        </w:rPr>
        <w:t>geen beroepsregistratie, maar is wel een eerste stap in d</w:t>
      </w:r>
      <w:r w:rsidR="00BF3F98" w:rsidRPr="00962841">
        <w:rPr>
          <w:rFonts w:ascii="Verdana" w:hAnsi="Verdana"/>
          <w:sz w:val="20"/>
          <w:szCs w:val="20"/>
        </w:rPr>
        <w:t>i</w:t>
      </w:r>
      <w:r w:rsidR="00BF3F98" w:rsidRPr="00962841">
        <w:rPr>
          <w:rFonts w:ascii="Verdana" w:hAnsi="Verdana" w:cs="Arial"/>
          <w:sz w:val="20"/>
          <w:szCs w:val="20"/>
        </w:rPr>
        <w:t xml:space="preserve">e richting. </w:t>
      </w:r>
      <w:r w:rsidR="00BF3F98" w:rsidRPr="00962841">
        <w:rPr>
          <w:rFonts w:ascii="Verdana" w:hAnsi="Verdana"/>
          <w:sz w:val="20"/>
          <w:szCs w:val="20"/>
        </w:rPr>
        <w:t xml:space="preserve">Beroepsregistratie is op dit </w:t>
      </w:r>
      <w:r w:rsidRPr="00962841">
        <w:rPr>
          <w:rFonts w:ascii="Verdana" w:hAnsi="Verdana"/>
          <w:sz w:val="20"/>
          <w:szCs w:val="20"/>
        </w:rPr>
        <w:t xml:space="preserve">moment </w:t>
      </w:r>
      <w:r w:rsidR="00BF3F98" w:rsidRPr="00962841">
        <w:rPr>
          <w:rFonts w:ascii="Verdana" w:hAnsi="Verdana"/>
          <w:sz w:val="20"/>
          <w:szCs w:val="20"/>
        </w:rPr>
        <w:t xml:space="preserve">nog niet mogelijk. </w:t>
      </w:r>
      <w:r w:rsidR="00BF3F98" w:rsidRPr="00962841">
        <w:rPr>
          <w:rFonts w:ascii="Verdana" w:hAnsi="Verdana" w:cs="Arial"/>
          <w:sz w:val="20"/>
          <w:szCs w:val="20"/>
        </w:rPr>
        <w:t>Naar verwachting is uiterlijk 1 januari 2018 volwaardige beroepsregistratie voor een groot deel van de professionals, die onder vooraanmelding vallen en die zich op dit moment nog niet kunnen registreren, mogelijk.</w:t>
      </w:r>
    </w:p>
    <w:p w:rsidR="00172A0F" w:rsidRPr="00962841" w:rsidRDefault="00BF3F98" w:rsidP="00BF3F98">
      <w:pPr>
        <w:pStyle w:val="Cambria1014"/>
        <w:spacing w:line="276" w:lineRule="auto"/>
        <w:rPr>
          <w:rFonts w:ascii="Verdana" w:eastAsia="Times New Roman" w:hAnsi="Verdana"/>
          <w:b/>
        </w:rPr>
      </w:pPr>
      <w:r w:rsidRPr="00962841">
        <w:rPr>
          <w:rFonts w:ascii="Verdana" w:eastAsia="Times New Roman" w:hAnsi="Verdana"/>
          <w:b/>
        </w:rPr>
        <w:t xml:space="preserve">Voorwaarden </w:t>
      </w:r>
    </w:p>
    <w:p w:rsidR="001B2A1A" w:rsidRPr="00962841" w:rsidRDefault="009356C3" w:rsidP="00B764BE">
      <w:pPr>
        <w:pStyle w:val="Cambria1014"/>
        <w:spacing w:line="276" w:lineRule="auto"/>
        <w:rPr>
          <w:rFonts w:ascii="Verdana" w:eastAsia="Times New Roman" w:hAnsi="Verdana" w:cs="Times New Roman"/>
          <w:lang w:eastAsia="nl-NL"/>
        </w:rPr>
      </w:pPr>
      <w:r w:rsidRPr="00962841">
        <w:rPr>
          <w:rFonts w:ascii="Verdana" w:hAnsi="Verdana"/>
        </w:rPr>
        <w:t xml:space="preserve">Voor vooraanmelding voor beroepsregistratie gelden de volgende twee voorwaarden: </w:t>
      </w:r>
      <w:r w:rsidR="001B2A1A" w:rsidRPr="00962841">
        <w:rPr>
          <w:rFonts w:ascii="Verdana" w:hAnsi="Verdana"/>
        </w:rPr>
        <w:t xml:space="preserve">Je dient een </w:t>
      </w:r>
      <w:r w:rsidR="00CA2C2B" w:rsidRPr="00962841">
        <w:rPr>
          <w:rFonts w:ascii="Verdana" w:hAnsi="Verdana"/>
        </w:rPr>
        <w:t xml:space="preserve">werkgeversverklaring </w:t>
      </w:r>
      <w:r w:rsidR="001B2A1A" w:rsidRPr="00962841">
        <w:rPr>
          <w:rFonts w:ascii="Verdana" w:hAnsi="Verdana"/>
        </w:rPr>
        <w:t>in te vullen en aan te leveren</w:t>
      </w:r>
      <w:r w:rsidR="001B2A1A" w:rsidRPr="00962841">
        <w:rPr>
          <w:rFonts w:ascii="Verdana" w:eastAsia="Times New Roman" w:hAnsi="Verdana" w:cs="Times New Roman"/>
          <w:lang w:eastAsia="nl-NL"/>
        </w:rPr>
        <w:t xml:space="preserve">. </w:t>
      </w:r>
      <w:r w:rsidR="007E4593" w:rsidRPr="00962841">
        <w:rPr>
          <w:rFonts w:ascii="Verdana" w:eastAsia="Times New Roman" w:hAnsi="Verdana" w:cs="Times New Roman"/>
          <w:highlight w:val="yellow"/>
          <w:lang w:eastAsia="nl-NL"/>
        </w:rPr>
        <w:t>[Naam manager, directeur</w:t>
      </w:r>
      <w:r w:rsidR="007E4593" w:rsidRPr="00962841">
        <w:rPr>
          <w:rFonts w:ascii="Verdana" w:eastAsia="Times New Roman" w:hAnsi="Verdana" w:cs="Times New Roman"/>
          <w:lang w:eastAsia="nl-NL"/>
        </w:rPr>
        <w:t>]</w:t>
      </w:r>
      <w:r w:rsidR="001B2A1A" w:rsidRPr="00962841">
        <w:rPr>
          <w:rFonts w:ascii="Verdana" w:eastAsia="Times New Roman" w:hAnsi="Verdana" w:cs="Times New Roman"/>
          <w:lang w:eastAsia="nl-NL"/>
        </w:rPr>
        <w:t xml:space="preserve"> ondertekent deze verklaring. </w:t>
      </w:r>
      <w:r w:rsidR="00CA2C2B" w:rsidRPr="00962841">
        <w:rPr>
          <w:rFonts w:ascii="Verdana" w:eastAsia="Times New Roman" w:hAnsi="Verdana" w:cs="Times New Roman"/>
          <w:lang w:eastAsia="nl-NL"/>
        </w:rPr>
        <w:t xml:space="preserve">Verder dien je </w:t>
      </w:r>
      <w:r w:rsidR="00CA2C2B" w:rsidRPr="00962841">
        <w:rPr>
          <w:rFonts w:ascii="Verdana" w:hAnsi="Verdana"/>
        </w:rPr>
        <w:t xml:space="preserve">een Verklaring Omtrent Gedrag (VOG) aan te leveren die niet ouder is dan 1 jaar. </w:t>
      </w:r>
      <w:r w:rsidR="00962841">
        <w:rPr>
          <w:rFonts w:ascii="Verdana" w:hAnsi="Verdana"/>
        </w:rPr>
        <w:br/>
      </w:r>
      <w:r w:rsidR="00CA2C2B" w:rsidRPr="00962841">
        <w:rPr>
          <w:rFonts w:ascii="Verdana" w:hAnsi="Verdana"/>
        </w:rPr>
        <w:t>I</w:t>
      </w:r>
      <w:r w:rsidR="00CA2C2B" w:rsidRPr="00962841">
        <w:rPr>
          <w:rFonts w:ascii="Verdana" w:eastAsia="Times New Roman" w:hAnsi="Verdana" w:cs="Times New Roman"/>
          <w:lang w:eastAsia="nl-NL"/>
        </w:rPr>
        <w:t xml:space="preserve">nformatie over hoe je een VOG kunt aanvragen en </w:t>
      </w:r>
      <w:r w:rsidR="00962841">
        <w:rPr>
          <w:rFonts w:ascii="Verdana" w:eastAsia="Times New Roman" w:hAnsi="Verdana" w:cs="Times New Roman"/>
          <w:lang w:eastAsia="nl-NL"/>
        </w:rPr>
        <w:t xml:space="preserve">waar je </w:t>
      </w:r>
      <w:r w:rsidR="00CA2C2B" w:rsidRPr="00962841">
        <w:rPr>
          <w:rFonts w:ascii="Verdana" w:eastAsia="Times New Roman" w:hAnsi="Verdana" w:cs="Times New Roman"/>
          <w:lang w:eastAsia="nl-NL"/>
        </w:rPr>
        <w:t xml:space="preserve">een </w:t>
      </w:r>
      <w:r w:rsidR="001B2A1A" w:rsidRPr="00962841">
        <w:rPr>
          <w:rFonts w:ascii="Verdana" w:eastAsia="Times New Roman" w:hAnsi="Verdana" w:cs="Times New Roman"/>
          <w:lang w:eastAsia="nl-NL"/>
        </w:rPr>
        <w:t xml:space="preserve">werkgeversverklaring </w:t>
      </w:r>
      <w:r w:rsidR="00962841">
        <w:rPr>
          <w:rFonts w:ascii="Verdana" w:eastAsia="Times New Roman" w:hAnsi="Verdana" w:cs="Times New Roman"/>
          <w:lang w:eastAsia="nl-NL"/>
        </w:rPr>
        <w:t xml:space="preserve">kunt downloaden, </w:t>
      </w:r>
      <w:r w:rsidR="00CA2C2B" w:rsidRPr="00962841">
        <w:rPr>
          <w:rFonts w:ascii="Verdana" w:eastAsia="Times New Roman" w:hAnsi="Verdana" w:cs="Times New Roman"/>
          <w:lang w:eastAsia="nl-NL"/>
        </w:rPr>
        <w:t xml:space="preserve">vind </w:t>
      </w:r>
      <w:r w:rsidR="00962841">
        <w:rPr>
          <w:rFonts w:ascii="Verdana" w:eastAsia="Times New Roman" w:hAnsi="Verdana" w:cs="Times New Roman"/>
          <w:lang w:eastAsia="nl-NL"/>
        </w:rPr>
        <w:t>je op</w:t>
      </w:r>
      <w:r w:rsidR="001B2A1A" w:rsidRPr="00962841">
        <w:rPr>
          <w:rFonts w:ascii="Verdana" w:eastAsia="Times New Roman" w:hAnsi="Verdana" w:cs="Times New Roman"/>
          <w:lang w:eastAsia="nl-NL"/>
        </w:rPr>
        <w:t xml:space="preserve"> de </w:t>
      </w:r>
      <w:hyperlink r:id="rId6" w:history="1">
        <w:r w:rsidR="001B2A1A" w:rsidRPr="00962841">
          <w:rPr>
            <w:rStyle w:val="Hyperlink"/>
            <w:rFonts w:ascii="Verdana" w:eastAsia="Times New Roman" w:hAnsi="Verdana" w:cs="Times New Roman"/>
            <w:lang w:eastAsia="nl-NL"/>
          </w:rPr>
          <w:t xml:space="preserve">website van </w:t>
        </w:r>
        <w:r w:rsidR="001B2A1A" w:rsidRPr="00962841">
          <w:rPr>
            <w:rStyle w:val="Hyperlink"/>
            <w:rFonts w:ascii="Verdana" w:eastAsia="Times New Roman" w:hAnsi="Verdana" w:cs="Times New Roman"/>
            <w:lang w:eastAsia="nl-NL"/>
          </w:rPr>
          <w:t>d</w:t>
        </w:r>
        <w:r w:rsidR="001B2A1A" w:rsidRPr="00962841">
          <w:rPr>
            <w:rStyle w:val="Hyperlink"/>
            <w:rFonts w:ascii="Verdana" w:eastAsia="Times New Roman" w:hAnsi="Verdana" w:cs="Times New Roman"/>
            <w:lang w:eastAsia="nl-NL"/>
          </w:rPr>
          <w:t>e S</w:t>
        </w:r>
        <w:r w:rsidR="001B2A1A" w:rsidRPr="00962841">
          <w:rPr>
            <w:rStyle w:val="Hyperlink"/>
            <w:rFonts w:ascii="Verdana" w:eastAsia="Times New Roman" w:hAnsi="Verdana" w:cs="Times New Roman"/>
            <w:lang w:eastAsia="nl-NL"/>
          </w:rPr>
          <w:t>t</w:t>
        </w:r>
        <w:r w:rsidR="001B2A1A" w:rsidRPr="00962841">
          <w:rPr>
            <w:rStyle w:val="Hyperlink"/>
            <w:rFonts w:ascii="Verdana" w:eastAsia="Times New Roman" w:hAnsi="Verdana" w:cs="Times New Roman"/>
            <w:lang w:eastAsia="nl-NL"/>
          </w:rPr>
          <w:t>ich</w:t>
        </w:r>
        <w:r w:rsidR="001B2A1A" w:rsidRPr="00962841">
          <w:rPr>
            <w:rStyle w:val="Hyperlink"/>
            <w:rFonts w:ascii="Verdana" w:eastAsia="Times New Roman" w:hAnsi="Verdana" w:cs="Times New Roman"/>
            <w:lang w:eastAsia="nl-NL"/>
          </w:rPr>
          <w:t>t</w:t>
        </w:r>
        <w:r w:rsidR="001B2A1A" w:rsidRPr="00962841">
          <w:rPr>
            <w:rStyle w:val="Hyperlink"/>
            <w:rFonts w:ascii="Verdana" w:eastAsia="Times New Roman" w:hAnsi="Verdana" w:cs="Times New Roman"/>
            <w:lang w:eastAsia="nl-NL"/>
          </w:rPr>
          <w:t>ing Kwaliteitsregister Jeugd</w:t>
        </w:r>
      </w:hyperlink>
      <w:r w:rsidR="00CA2C2B" w:rsidRPr="00962841">
        <w:rPr>
          <w:rFonts w:ascii="Verdana" w:eastAsia="Times New Roman" w:hAnsi="Verdana" w:cs="Times New Roman"/>
          <w:lang w:eastAsia="nl-NL"/>
        </w:rPr>
        <w:t>.</w:t>
      </w:r>
      <w:r w:rsidR="001B2A1A" w:rsidRPr="00962841">
        <w:rPr>
          <w:rFonts w:ascii="Verdana" w:eastAsia="Times New Roman" w:hAnsi="Verdana" w:cs="Times New Roman"/>
          <w:lang w:eastAsia="nl-NL"/>
        </w:rPr>
        <w:t xml:space="preserve"> Daarnaast wordt </w:t>
      </w:r>
      <w:r w:rsidR="00CA2C2B" w:rsidRPr="00962841">
        <w:rPr>
          <w:rFonts w:ascii="Verdana" w:eastAsia="Times New Roman" w:hAnsi="Verdana" w:cs="Times New Roman"/>
          <w:lang w:eastAsia="nl-NL"/>
        </w:rPr>
        <w:t xml:space="preserve">ook </w:t>
      </w:r>
      <w:r w:rsidR="001B2A1A" w:rsidRPr="00962841">
        <w:rPr>
          <w:rFonts w:ascii="Verdana" w:eastAsia="Times New Roman" w:hAnsi="Verdana" w:cs="Times New Roman"/>
          <w:lang w:eastAsia="nl-NL"/>
        </w:rPr>
        <w:t xml:space="preserve">om aanvullende informatie gevraagd. Deze informatie wordt gebruikt voor het traject dat is gericht op het ontwikkelen van de eisen voor beroepsregistratie, en is niet van invloed op je aanvraag voor vooraanmelding. </w:t>
      </w:r>
    </w:p>
    <w:p w:rsidR="001B2A1A" w:rsidRPr="00962841" w:rsidRDefault="001B2A1A" w:rsidP="00B764BE">
      <w:pPr>
        <w:pStyle w:val="Cambria1014"/>
        <w:spacing w:line="276" w:lineRule="auto"/>
        <w:rPr>
          <w:rFonts w:ascii="Verdana" w:eastAsia="Times New Roman" w:hAnsi="Verdana" w:cs="Times New Roman"/>
          <w:lang w:eastAsia="nl-NL"/>
        </w:rPr>
      </w:pPr>
    </w:p>
    <w:p w:rsidR="00B764BE" w:rsidRPr="00962841" w:rsidRDefault="00BF3F98" w:rsidP="00B764BE">
      <w:pPr>
        <w:pStyle w:val="Cambria1014"/>
        <w:spacing w:line="276" w:lineRule="auto"/>
        <w:rPr>
          <w:rFonts w:ascii="Verdana" w:eastAsia="Times New Roman" w:hAnsi="Verdana" w:cs="Times New Roman"/>
          <w:lang w:eastAsia="nl-NL"/>
        </w:rPr>
      </w:pPr>
      <w:r w:rsidRPr="00962841">
        <w:rPr>
          <w:rFonts w:ascii="Verdana" w:hAnsi="Verdana"/>
          <w:i/>
        </w:rPr>
        <w:t xml:space="preserve">Je kunt je vooraanmelden </w:t>
      </w:r>
      <w:r w:rsidR="001B2A1A" w:rsidRPr="00962841">
        <w:rPr>
          <w:rFonts w:ascii="Verdana" w:hAnsi="Verdana"/>
          <w:i/>
        </w:rPr>
        <w:t xml:space="preserve">via </w:t>
      </w:r>
      <w:r w:rsidRPr="00962841">
        <w:rPr>
          <w:rFonts w:ascii="Verdana" w:hAnsi="Verdana"/>
          <w:i/>
        </w:rPr>
        <w:t xml:space="preserve">de </w:t>
      </w:r>
      <w:hyperlink r:id="rId7" w:history="1">
        <w:r w:rsidRPr="00962841">
          <w:rPr>
            <w:rStyle w:val="Hyperlink"/>
            <w:rFonts w:ascii="Verdana" w:hAnsi="Verdana"/>
            <w:i/>
            <w:color w:val="auto"/>
          </w:rPr>
          <w:t>website van de</w:t>
        </w:r>
        <w:r w:rsidRPr="00962841">
          <w:rPr>
            <w:rStyle w:val="Hyperlink"/>
            <w:rFonts w:ascii="Verdana" w:hAnsi="Verdana"/>
            <w:i/>
            <w:color w:val="auto"/>
          </w:rPr>
          <w:t xml:space="preserve"> </w:t>
        </w:r>
        <w:r w:rsidRPr="00962841">
          <w:rPr>
            <w:rStyle w:val="Hyperlink"/>
            <w:rFonts w:ascii="Verdana" w:hAnsi="Verdana"/>
            <w:i/>
            <w:color w:val="auto"/>
          </w:rPr>
          <w:t>Stichting Kwa</w:t>
        </w:r>
        <w:r w:rsidRPr="00962841">
          <w:rPr>
            <w:rStyle w:val="Hyperlink"/>
            <w:rFonts w:ascii="Verdana" w:hAnsi="Verdana"/>
            <w:i/>
            <w:color w:val="auto"/>
          </w:rPr>
          <w:t>l</w:t>
        </w:r>
        <w:r w:rsidRPr="00962841">
          <w:rPr>
            <w:rStyle w:val="Hyperlink"/>
            <w:rFonts w:ascii="Verdana" w:hAnsi="Verdana"/>
            <w:i/>
            <w:color w:val="auto"/>
          </w:rPr>
          <w:t>iteitsregister Jeugd</w:t>
        </w:r>
      </w:hyperlink>
      <w:r w:rsidRPr="00962841">
        <w:rPr>
          <w:rFonts w:ascii="Verdana" w:hAnsi="Verdana"/>
        </w:rPr>
        <w:t>.</w:t>
      </w:r>
      <w:r w:rsidR="001B2A1A" w:rsidRPr="00962841">
        <w:rPr>
          <w:rFonts w:ascii="Verdana" w:hAnsi="Verdana"/>
        </w:rPr>
        <w:t xml:space="preserve">  </w:t>
      </w:r>
    </w:p>
    <w:p w:rsidR="00B764BE" w:rsidRPr="00962841" w:rsidRDefault="00BD4BA4" w:rsidP="00B764BE">
      <w:pPr>
        <w:pStyle w:val="Cambria1014"/>
        <w:spacing w:line="276" w:lineRule="auto"/>
        <w:rPr>
          <w:rFonts w:ascii="Verdana" w:eastAsia="Times New Roman" w:hAnsi="Verdana" w:cs="Times New Roman"/>
          <w:lang w:eastAsia="nl-NL"/>
        </w:rPr>
      </w:pPr>
      <w:r w:rsidRPr="00962841">
        <w:rPr>
          <w:rFonts w:ascii="Verdana" w:eastAsia="Times New Roman" w:hAnsi="Verdana" w:cs="Times New Roman"/>
          <w:lang w:eastAsia="nl-NL"/>
        </w:rPr>
        <w:t xml:space="preserve"> </w:t>
      </w:r>
    </w:p>
    <w:p w:rsidR="009356C3" w:rsidRPr="00962841" w:rsidRDefault="005516BB" w:rsidP="00BF3F98">
      <w:pPr>
        <w:pStyle w:val="Cambria1014"/>
        <w:spacing w:line="276" w:lineRule="auto"/>
        <w:rPr>
          <w:rFonts w:ascii="Verdana" w:hAnsi="Verdana"/>
        </w:rPr>
      </w:pPr>
      <w:r w:rsidRPr="00962841">
        <w:rPr>
          <w:rFonts w:ascii="Verdana" w:eastAsia="Times New Roman" w:hAnsi="Verdana"/>
          <w:b/>
        </w:rPr>
        <w:lastRenderedPageBreak/>
        <w:t>Meer informatie?</w:t>
      </w:r>
      <w:r w:rsidRPr="00962841">
        <w:rPr>
          <w:rFonts w:ascii="Verdana" w:eastAsia="Times New Roman" w:hAnsi="Verdana"/>
          <w:b/>
        </w:rPr>
        <w:br/>
      </w:r>
      <w:r w:rsidR="00CA2C2B" w:rsidRPr="00962841">
        <w:rPr>
          <w:rFonts w:ascii="Verdana" w:eastAsia="Times New Roman" w:hAnsi="Verdana"/>
        </w:rPr>
        <w:t xml:space="preserve">Wil je meer weten over vooraanmelden? Bekijk dan ook </w:t>
      </w:r>
      <w:r w:rsidRPr="00962841">
        <w:rPr>
          <w:rFonts w:ascii="Verdana" w:eastAsia="Times New Roman" w:hAnsi="Verdana"/>
        </w:rPr>
        <w:t xml:space="preserve">de animatie </w:t>
      </w:r>
      <w:hyperlink r:id="rId8" w:history="1">
        <w:r w:rsidRPr="00962841">
          <w:rPr>
            <w:rStyle w:val="Hyperlink"/>
            <w:rFonts w:ascii="Verdana" w:eastAsia="Times New Roman" w:hAnsi="Verdana"/>
            <w:color w:val="auto"/>
          </w:rPr>
          <w:t>‘Voora</w:t>
        </w:r>
        <w:r w:rsidRPr="00962841">
          <w:rPr>
            <w:rStyle w:val="Hyperlink"/>
            <w:rFonts w:ascii="Verdana" w:eastAsia="Times New Roman" w:hAnsi="Verdana"/>
            <w:color w:val="auto"/>
          </w:rPr>
          <w:t>a</w:t>
        </w:r>
        <w:r w:rsidRPr="00962841">
          <w:rPr>
            <w:rStyle w:val="Hyperlink"/>
            <w:rFonts w:ascii="Verdana" w:eastAsia="Times New Roman" w:hAnsi="Verdana"/>
            <w:color w:val="auto"/>
          </w:rPr>
          <w:t>nmelden</w:t>
        </w:r>
        <w:r w:rsidRPr="00962841">
          <w:rPr>
            <w:rStyle w:val="Hyperlink"/>
            <w:rFonts w:ascii="Verdana" w:eastAsia="Times New Roman" w:hAnsi="Verdana"/>
            <w:color w:val="auto"/>
          </w:rPr>
          <w:t xml:space="preserve"> </w:t>
        </w:r>
        <w:r w:rsidRPr="00962841">
          <w:rPr>
            <w:rStyle w:val="Hyperlink"/>
            <w:rFonts w:ascii="Verdana" w:eastAsia="Times New Roman" w:hAnsi="Verdana"/>
            <w:color w:val="auto"/>
          </w:rPr>
          <w:t>voor beroepsregistratie in de jeugdhulp of jeugdbescherming’</w:t>
        </w:r>
      </w:hyperlink>
      <w:r w:rsidRPr="00962841">
        <w:rPr>
          <w:rFonts w:ascii="Verdana" w:eastAsia="Times New Roman" w:hAnsi="Verdana"/>
        </w:rPr>
        <w:t xml:space="preserve"> of neem een kijkje op de website </w:t>
      </w:r>
      <w:r w:rsidR="009F1DC2" w:rsidRPr="00962841">
        <w:rPr>
          <w:rFonts w:ascii="Verdana" w:hAnsi="Verdana"/>
        </w:rPr>
        <w:t xml:space="preserve"> </w:t>
      </w:r>
      <w:hyperlink r:id="rId9" w:history="1">
        <w:r w:rsidR="00532FC6" w:rsidRPr="00962841">
          <w:rPr>
            <w:rStyle w:val="Hyperlink"/>
            <w:rFonts w:ascii="Verdana" w:hAnsi="Verdana"/>
            <w:color w:val="auto"/>
          </w:rPr>
          <w:t>www.professionaliseri</w:t>
        </w:r>
        <w:r w:rsidR="00532FC6" w:rsidRPr="00962841">
          <w:rPr>
            <w:rStyle w:val="Hyperlink"/>
            <w:rFonts w:ascii="Verdana" w:hAnsi="Verdana"/>
            <w:color w:val="auto"/>
          </w:rPr>
          <w:t>n</w:t>
        </w:r>
        <w:r w:rsidR="00532FC6" w:rsidRPr="00962841">
          <w:rPr>
            <w:rStyle w:val="Hyperlink"/>
            <w:rFonts w:ascii="Verdana" w:hAnsi="Verdana"/>
            <w:color w:val="auto"/>
          </w:rPr>
          <w:t>gjeu</w:t>
        </w:r>
        <w:r w:rsidR="00532FC6" w:rsidRPr="00962841">
          <w:rPr>
            <w:rStyle w:val="Hyperlink"/>
            <w:rFonts w:ascii="Verdana" w:hAnsi="Verdana"/>
            <w:color w:val="auto"/>
          </w:rPr>
          <w:t>g</w:t>
        </w:r>
        <w:r w:rsidR="00532FC6" w:rsidRPr="00962841">
          <w:rPr>
            <w:rStyle w:val="Hyperlink"/>
            <w:rFonts w:ascii="Verdana" w:hAnsi="Verdana"/>
            <w:color w:val="auto"/>
          </w:rPr>
          <w:t>dhulp.nl</w:t>
        </w:r>
      </w:hyperlink>
      <w:r w:rsidR="0092581C">
        <w:rPr>
          <w:rFonts w:ascii="Verdana" w:hAnsi="Verdana"/>
        </w:rPr>
        <w:t>.</w:t>
      </w:r>
      <w:r w:rsidR="00532FC6" w:rsidRPr="00962841">
        <w:rPr>
          <w:rFonts w:ascii="Verdana" w:hAnsi="Verdana"/>
        </w:rPr>
        <w:t xml:space="preserve"> </w:t>
      </w:r>
    </w:p>
    <w:p w:rsidR="009F1DC2" w:rsidRPr="00962841" w:rsidRDefault="00D7663F" w:rsidP="00BF3F98">
      <w:pPr>
        <w:pStyle w:val="Normaalweb"/>
        <w:spacing w:line="276" w:lineRule="auto"/>
        <w:rPr>
          <w:rFonts w:ascii="Verdana" w:hAnsi="Verdana" w:cs="Arial"/>
          <w:sz w:val="20"/>
          <w:szCs w:val="20"/>
        </w:rPr>
      </w:pPr>
      <w:r w:rsidRPr="00962841">
        <w:rPr>
          <w:rFonts w:ascii="Verdana" w:hAnsi="Verdana" w:cs="Arial"/>
          <w:sz w:val="20"/>
          <w:szCs w:val="20"/>
        </w:rPr>
        <w:br/>
      </w:r>
      <w:r w:rsidR="009F1DC2" w:rsidRPr="00962841">
        <w:rPr>
          <w:rFonts w:ascii="Verdana" w:hAnsi="Verdana"/>
          <w:sz w:val="20"/>
          <w:szCs w:val="20"/>
        </w:rPr>
        <w:t xml:space="preserve">Mocht je vragen hebben, dan kun je </w:t>
      </w:r>
      <w:r w:rsidR="008005E2" w:rsidRPr="00962841">
        <w:rPr>
          <w:rFonts w:ascii="Verdana" w:hAnsi="Verdana"/>
          <w:sz w:val="20"/>
          <w:szCs w:val="20"/>
        </w:rPr>
        <w:t>c</w:t>
      </w:r>
      <w:r w:rsidR="009F1DC2" w:rsidRPr="00962841">
        <w:rPr>
          <w:rFonts w:ascii="Verdana" w:hAnsi="Verdana"/>
          <w:sz w:val="20"/>
          <w:szCs w:val="20"/>
        </w:rPr>
        <w:t xml:space="preserve">ontact opnemen  met </w:t>
      </w:r>
      <w:r w:rsidR="007E4593" w:rsidRPr="00962841">
        <w:rPr>
          <w:rFonts w:ascii="Verdana" w:hAnsi="Verdana"/>
          <w:sz w:val="20"/>
          <w:szCs w:val="20"/>
          <w:shd w:val="clear" w:color="auto" w:fill="FFFF00"/>
        </w:rPr>
        <w:t>[naam ]</w:t>
      </w:r>
      <w:r w:rsidR="009F1DC2" w:rsidRPr="00962841">
        <w:rPr>
          <w:rFonts w:ascii="Verdana" w:hAnsi="Verdana"/>
          <w:sz w:val="20"/>
          <w:szCs w:val="20"/>
        </w:rPr>
        <w:t xml:space="preserve">. </w:t>
      </w:r>
    </w:p>
    <w:p w:rsidR="009F1DC2" w:rsidRPr="00962841" w:rsidRDefault="009F1DC2" w:rsidP="00BF3F98">
      <w:pPr>
        <w:pStyle w:val="Cambria1014"/>
        <w:spacing w:line="276" w:lineRule="auto"/>
        <w:rPr>
          <w:rFonts w:ascii="Verdana" w:eastAsia="Times New Roman" w:hAnsi="Verdana" w:cs="Times New Roman"/>
          <w:lang w:eastAsia="nl-NL"/>
        </w:rPr>
      </w:pPr>
      <w:r w:rsidRPr="00962841">
        <w:rPr>
          <w:rFonts w:ascii="Verdana" w:eastAsia="Times New Roman" w:hAnsi="Verdana" w:cs="Times New Roman"/>
          <w:lang w:eastAsia="nl-NL"/>
        </w:rPr>
        <w:br/>
        <w:t>Met vriendelijke groet,</w:t>
      </w:r>
    </w:p>
    <w:p w:rsidR="009F1DC2" w:rsidRPr="00962841" w:rsidRDefault="009F1DC2" w:rsidP="00BF3F98">
      <w:pPr>
        <w:pStyle w:val="Cambria1014"/>
        <w:spacing w:line="276" w:lineRule="auto"/>
        <w:rPr>
          <w:rFonts w:ascii="Verdana" w:eastAsia="Times New Roman" w:hAnsi="Verdana" w:cs="Times New Roman"/>
          <w:lang w:eastAsia="nl-NL"/>
        </w:rPr>
      </w:pPr>
    </w:p>
    <w:p w:rsidR="008563DA" w:rsidRPr="00962841" w:rsidRDefault="009356C3" w:rsidP="00BF3F98">
      <w:pPr>
        <w:pStyle w:val="Cambria1014"/>
        <w:spacing w:line="276" w:lineRule="auto"/>
        <w:rPr>
          <w:rFonts w:ascii="Verdana" w:hAnsi="Verdana"/>
        </w:rPr>
      </w:pPr>
      <w:r w:rsidRPr="00962841">
        <w:rPr>
          <w:rFonts w:ascii="Verdana" w:hAnsi="Verdana"/>
          <w:highlight w:val="yellow"/>
        </w:rPr>
        <w:t>[naam]</w:t>
      </w:r>
      <w:r w:rsidRPr="00962841">
        <w:rPr>
          <w:rFonts w:ascii="Verdana" w:hAnsi="Verdana"/>
        </w:rPr>
        <w:t xml:space="preserve"> </w:t>
      </w:r>
    </w:p>
    <w:sectPr w:rsidR="008563DA" w:rsidRPr="00962841" w:rsidSect="000F1C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63DA"/>
    <w:rsid w:val="000077E6"/>
    <w:rsid w:val="000D4E24"/>
    <w:rsid w:val="000F1CCD"/>
    <w:rsid w:val="00105827"/>
    <w:rsid w:val="001615BE"/>
    <w:rsid w:val="00172A0F"/>
    <w:rsid w:val="001B2A1A"/>
    <w:rsid w:val="001C47FE"/>
    <w:rsid w:val="00284B3C"/>
    <w:rsid w:val="00301D30"/>
    <w:rsid w:val="00326613"/>
    <w:rsid w:val="003A186F"/>
    <w:rsid w:val="00447B78"/>
    <w:rsid w:val="0047528B"/>
    <w:rsid w:val="004A0DF3"/>
    <w:rsid w:val="004A0EE8"/>
    <w:rsid w:val="004F4A87"/>
    <w:rsid w:val="00532FC6"/>
    <w:rsid w:val="005516BB"/>
    <w:rsid w:val="00561516"/>
    <w:rsid w:val="00594783"/>
    <w:rsid w:val="005D51AA"/>
    <w:rsid w:val="005E08A1"/>
    <w:rsid w:val="00607809"/>
    <w:rsid w:val="00611A36"/>
    <w:rsid w:val="00621B37"/>
    <w:rsid w:val="00706C82"/>
    <w:rsid w:val="00713E93"/>
    <w:rsid w:val="00787B1C"/>
    <w:rsid w:val="007A5E37"/>
    <w:rsid w:val="007B6598"/>
    <w:rsid w:val="007E4593"/>
    <w:rsid w:val="008005E2"/>
    <w:rsid w:val="008563DA"/>
    <w:rsid w:val="008666DE"/>
    <w:rsid w:val="008E3793"/>
    <w:rsid w:val="0092581C"/>
    <w:rsid w:val="009356C3"/>
    <w:rsid w:val="00962841"/>
    <w:rsid w:val="0099494E"/>
    <w:rsid w:val="009B00EB"/>
    <w:rsid w:val="009C5E8D"/>
    <w:rsid w:val="009E4AA3"/>
    <w:rsid w:val="009F13E5"/>
    <w:rsid w:val="009F1DC2"/>
    <w:rsid w:val="00A06A4F"/>
    <w:rsid w:val="00A75128"/>
    <w:rsid w:val="00B0315C"/>
    <w:rsid w:val="00B5441C"/>
    <w:rsid w:val="00B764BE"/>
    <w:rsid w:val="00BD4BA4"/>
    <w:rsid w:val="00BF3F98"/>
    <w:rsid w:val="00CA2C2B"/>
    <w:rsid w:val="00D7663F"/>
    <w:rsid w:val="00E1314B"/>
    <w:rsid w:val="00E22A45"/>
    <w:rsid w:val="00E615AB"/>
    <w:rsid w:val="00E877A8"/>
    <w:rsid w:val="00F765B3"/>
    <w:rsid w:val="00FE1D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1CCD"/>
  </w:style>
  <w:style w:type="paragraph" w:styleId="Kop6">
    <w:name w:val="heading 6"/>
    <w:basedOn w:val="Standaard"/>
    <w:link w:val="Kop6Char"/>
    <w:uiPriority w:val="9"/>
    <w:qFormat/>
    <w:rsid w:val="009356C3"/>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mbria1014">
    <w:name w:val="Cambria 10/14"/>
    <w:qFormat/>
    <w:rsid w:val="00A75128"/>
    <w:pPr>
      <w:spacing w:after="0" w:line="280" w:lineRule="exact"/>
    </w:pPr>
    <w:rPr>
      <w:rFonts w:ascii="Cambria" w:eastAsia="Calibri" w:hAnsi="Cambria" w:cs="Arial"/>
      <w:bCs/>
      <w:sz w:val="20"/>
      <w:szCs w:val="20"/>
    </w:rPr>
  </w:style>
  <w:style w:type="character" w:styleId="Verwijzingopmerking">
    <w:name w:val="annotation reference"/>
    <w:basedOn w:val="Standaardalinea-lettertype"/>
    <w:uiPriority w:val="99"/>
    <w:semiHidden/>
    <w:unhideWhenUsed/>
    <w:rsid w:val="00A75128"/>
    <w:rPr>
      <w:sz w:val="18"/>
      <w:szCs w:val="18"/>
    </w:rPr>
  </w:style>
  <w:style w:type="paragraph" w:styleId="Tekstopmerking">
    <w:name w:val="annotation text"/>
    <w:basedOn w:val="Standaard"/>
    <w:link w:val="TekstopmerkingChar"/>
    <w:uiPriority w:val="99"/>
    <w:semiHidden/>
    <w:unhideWhenUsed/>
    <w:rsid w:val="00A75128"/>
    <w:pPr>
      <w:spacing w:after="0" w:line="240" w:lineRule="auto"/>
    </w:pPr>
    <w:rPr>
      <w:rFonts w:ascii="Arial" w:eastAsiaTheme="minorEastAsia" w:hAnsi="Arial" w:cs="Arial"/>
      <w:sz w:val="24"/>
      <w:szCs w:val="24"/>
      <w:lang w:eastAsia="nl-NL"/>
    </w:rPr>
  </w:style>
  <w:style w:type="character" w:customStyle="1" w:styleId="TekstopmerkingChar">
    <w:name w:val="Tekst opmerking Char"/>
    <w:basedOn w:val="Standaardalinea-lettertype"/>
    <w:link w:val="Tekstopmerking"/>
    <w:uiPriority w:val="99"/>
    <w:semiHidden/>
    <w:rsid w:val="00A75128"/>
    <w:rPr>
      <w:rFonts w:ascii="Arial" w:eastAsiaTheme="minorEastAsia" w:hAnsi="Arial" w:cs="Arial"/>
      <w:sz w:val="24"/>
      <w:szCs w:val="24"/>
      <w:lang w:eastAsia="nl-NL"/>
    </w:rPr>
  </w:style>
  <w:style w:type="paragraph" w:styleId="Ballontekst">
    <w:name w:val="Balloon Text"/>
    <w:basedOn w:val="Standaard"/>
    <w:link w:val="BallontekstChar"/>
    <w:uiPriority w:val="99"/>
    <w:semiHidden/>
    <w:unhideWhenUsed/>
    <w:rsid w:val="00A751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5128"/>
    <w:rPr>
      <w:rFonts w:ascii="Tahoma" w:hAnsi="Tahoma" w:cs="Tahoma"/>
      <w:sz w:val="16"/>
      <w:szCs w:val="16"/>
    </w:rPr>
  </w:style>
  <w:style w:type="character" w:styleId="Hyperlink">
    <w:name w:val="Hyperlink"/>
    <w:basedOn w:val="Standaardalinea-lettertype"/>
    <w:uiPriority w:val="99"/>
    <w:unhideWhenUsed/>
    <w:rsid w:val="007B6598"/>
    <w:rPr>
      <w:color w:val="0000FF" w:themeColor="hyperlink"/>
      <w:u w:val="single"/>
    </w:rPr>
  </w:style>
  <w:style w:type="paragraph" w:styleId="Normaalweb">
    <w:name w:val="Normal (Web)"/>
    <w:basedOn w:val="Standaard"/>
    <w:uiPriority w:val="99"/>
    <w:semiHidden/>
    <w:unhideWhenUsed/>
    <w:rsid w:val="009F1DC2"/>
    <w:pPr>
      <w:spacing w:after="120" w:line="240" w:lineRule="auto"/>
    </w:pPr>
    <w:rPr>
      <w:rFonts w:ascii="Times New Roman" w:eastAsia="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F765B3"/>
    <w:pPr>
      <w:spacing w:after="200"/>
    </w:pPr>
    <w:rPr>
      <w:rFonts w:asciiTheme="minorHAnsi" w:eastAsiaTheme="minorHAnsi" w:hAnsiTheme="minorHAnsi" w:cstheme="minorBidi"/>
      <w:b/>
      <w:bCs/>
      <w:sz w:val="20"/>
      <w:szCs w:val="20"/>
      <w:lang w:eastAsia="en-US"/>
    </w:rPr>
  </w:style>
  <w:style w:type="character" w:customStyle="1" w:styleId="OnderwerpvanopmerkingChar">
    <w:name w:val="Onderwerp van opmerking Char"/>
    <w:basedOn w:val="TekstopmerkingChar"/>
    <w:link w:val="Onderwerpvanopmerking"/>
    <w:uiPriority w:val="99"/>
    <w:semiHidden/>
    <w:rsid w:val="00F765B3"/>
    <w:rPr>
      <w:b/>
      <w:bCs/>
      <w:sz w:val="20"/>
      <w:szCs w:val="20"/>
    </w:rPr>
  </w:style>
  <w:style w:type="character" w:styleId="GevolgdeHyperlink">
    <w:name w:val="FollowedHyperlink"/>
    <w:basedOn w:val="Standaardalinea-lettertype"/>
    <w:uiPriority w:val="99"/>
    <w:semiHidden/>
    <w:unhideWhenUsed/>
    <w:rsid w:val="009356C3"/>
    <w:rPr>
      <w:color w:val="800080" w:themeColor="followedHyperlink"/>
      <w:u w:val="single"/>
    </w:rPr>
  </w:style>
  <w:style w:type="character" w:customStyle="1" w:styleId="Kop6Char">
    <w:name w:val="Kop 6 Char"/>
    <w:basedOn w:val="Standaardalinea-lettertype"/>
    <w:link w:val="Kop6"/>
    <w:uiPriority w:val="9"/>
    <w:rsid w:val="009356C3"/>
    <w:rPr>
      <w:rFonts w:ascii="Times New Roman" w:eastAsia="Times New Roman" w:hAnsi="Times New Roman" w:cs="Times New Roman"/>
      <w:b/>
      <w:bCs/>
      <w:sz w:val="15"/>
      <w:szCs w:val="15"/>
      <w:lang w:eastAsia="nl-NL"/>
    </w:rPr>
  </w:style>
  <w:style w:type="character" w:styleId="HTML-acroniem">
    <w:name w:val="HTML Acronym"/>
    <w:basedOn w:val="Standaardalinea-lettertype"/>
    <w:uiPriority w:val="99"/>
    <w:semiHidden/>
    <w:unhideWhenUsed/>
    <w:rsid w:val="009356C3"/>
  </w:style>
</w:styles>
</file>

<file path=word/webSettings.xml><?xml version="1.0" encoding="utf-8"?>
<w:webSettings xmlns:r="http://schemas.openxmlformats.org/officeDocument/2006/relationships" xmlns:w="http://schemas.openxmlformats.org/wordprocessingml/2006/main">
  <w:divs>
    <w:div w:id="494960033">
      <w:bodyDiv w:val="1"/>
      <w:marLeft w:val="0"/>
      <w:marRight w:val="0"/>
      <w:marTop w:val="0"/>
      <w:marBottom w:val="0"/>
      <w:divBdr>
        <w:top w:val="none" w:sz="0" w:space="0" w:color="auto"/>
        <w:left w:val="none" w:sz="0" w:space="0" w:color="auto"/>
        <w:bottom w:val="none" w:sz="0" w:space="0" w:color="auto"/>
        <w:right w:val="none" w:sz="0" w:space="0" w:color="auto"/>
      </w:divBdr>
      <w:divsChild>
        <w:div w:id="1480224316">
          <w:marLeft w:val="0"/>
          <w:marRight w:val="0"/>
          <w:marTop w:val="0"/>
          <w:marBottom w:val="0"/>
          <w:divBdr>
            <w:top w:val="none" w:sz="0" w:space="0" w:color="auto"/>
            <w:left w:val="none" w:sz="0" w:space="0" w:color="auto"/>
            <w:bottom w:val="none" w:sz="0" w:space="0" w:color="auto"/>
            <w:right w:val="none" w:sz="0" w:space="0" w:color="auto"/>
          </w:divBdr>
          <w:divsChild>
            <w:div w:id="1915506896">
              <w:marLeft w:val="0"/>
              <w:marRight w:val="0"/>
              <w:marTop w:val="0"/>
              <w:marBottom w:val="0"/>
              <w:divBdr>
                <w:top w:val="none" w:sz="0" w:space="0" w:color="auto"/>
                <w:left w:val="none" w:sz="0" w:space="0" w:color="auto"/>
                <w:bottom w:val="none" w:sz="0" w:space="0" w:color="auto"/>
                <w:right w:val="none" w:sz="0" w:space="0" w:color="auto"/>
              </w:divBdr>
              <w:divsChild>
                <w:div w:id="996303865">
                  <w:marLeft w:val="0"/>
                  <w:marRight w:val="0"/>
                  <w:marTop w:val="0"/>
                  <w:marBottom w:val="0"/>
                  <w:divBdr>
                    <w:top w:val="none" w:sz="0" w:space="0" w:color="auto"/>
                    <w:left w:val="none" w:sz="0" w:space="0" w:color="auto"/>
                    <w:bottom w:val="none" w:sz="0" w:space="0" w:color="auto"/>
                    <w:right w:val="none" w:sz="0" w:space="0" w:color="auto"/>
                  </w:divBdr>
                  <w:divsChild>
                    <w:div w:id="1531839910">
                      <w:marLeft w:val="0"/>
                      <w:marRight w:val="0"/>
                      <w:marTop w:val="0"/>
                      <w:marBottom w:val="0"/>
                      <w:divBdr>
                        <w:top w:val="none" w:sz="0" w:space="0" w:color="auto"/>
                        <w:left w:val="none" w:sz="0" w:space="0" w:color="auto"/>
                        <w:bottom w:val="none" w:sz="0" w:space="0" w:color="auto"/>
                        <w:right w:val="none" w:sz="0" w:space="0" w:color="auto"/>
                      </w:divBdr>
                      <w:divsChild>
                        <w:div w:id="1795248173">
                          <w:marLeft w:val="0"/>
                          <w:marRight w:val="0"/>
                          <w:marTop w:val="0"/>
                          <w:marBottom w:val="0"/>
                          <w:divBdr>
                            <w:top w:val="none" w:sz="0" w:space="0" w:color="auto"/>
                            <w:left w:val="none" w:sz="0" w:space="0" w:color="auto"/>
                            <w:bottom w:val="none" w:sz="0" w:space="0" w:color="auto"/>
                            <w:right w:val="none" w:sz="0" w:space="0" w:color="auto"/>
                          </w:divBdr>
                          <w:divsChild>
                            <w:div w:id="1139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9758">
      <w:bodyDiv w:val="1"/>
      <w:marLeft w:val="0"/>
      <w:marRight w:val="0"/>
      <w:marTop w:val="0"/>
      <w:marBottom w:val="0"/>
      <w:divBdr>
        <w:top w:val="none" w:sz="0" w:space="0" w:color="auto"/>
        <w:left w:val="none" w:sz="0" w:space="0" w:color="auto"/>
        <w:bottom w:val="none" w:sz="0" w:space="0" w:color="auto"/>
        <w:right w:val="none" w:sz="0" w:space="0" w:color="auto"/>
      </w:divBdr>
      <w:divsChild>
        <w:div w:id="98573575">
          <w:marLeft w:val="0"/>
          <w:marRight w:val="0"/>
          <w:marTop w:val="0"/>
          <w:marBottom w:val="0"/>
          <w:divBdr>
            <w:top w:val="none" w:sz="0" w:space="0" w:color="auto"/>
            <w:left w:val="none" w:sz="0" w:space="0" w:color="auto"/>
            <w:bottom w:val="none" w:sz="0" w:space="0" w:color="auto"/>
            <w:right w:val="none" w:sz="0" w:space="0" w:color="auto"/>
          </w:divBdr>
          <w:divsChild>
            <w:div w:id="313067851">
              <w:marLeft w:val="0"/>
              <w:marRight w:val="0"/>
              <w:marTop w:val="0"/>
              <w:marBottom w:val="0"/>
              <w:divBdr>
                <w:top w:val="none" w:sz="0" w:space="0" w:color="auto"/>
                <w:left w:val="none" w:sz="0" w:space="0" w:color="auto"/>
                <w:bottom w:val="none" w:sz="0" w:space="0" w:color="auto"/>
                <w:right w:val="none" w:sz="0" w:space="0" w:color="auto"/>
              </w:divBdr>
              <w:divsChild>
                <w:div w:id="871650320">
                  <w:marLeft w:val="0"/>
                  <w:marRight w:val="0"/>
                  <w:marTop w:val="0"/>
                  <w:marBottom w:val="0"/>
                  <w:divBdr>
                    <w:top w:val="none" w:sz="0" w:space="0" w:color="auto"/>
                    <w:left w:val="none" w:sz="0" w:space="0" w:color="auto"/>
                    <w:bottom w:val="none" w:sz="0" w:space="0" w:color="auto"/>
                    <w:right w:val="none" w:sz="0" w:space="0" w:color="auto"/>
                  </w:divBdr>
                  <w:divsChild>
                    <w:div w:id="423500189">
                      <w:marLeft w:val="0"/>
                      <w:marRight w:val="0"/>
                      <w:marTop w:val="0"/>
                      <w:marBottom w:val="0"/>
                      <w:divBdr>
                        <w:top w:val="none" w:sz="0" w:space="0" w:color="auto"/>
                        <w:left w:val="none" w:sz="0" w:space="0" w:color="auto"/>
                        <w:bottom w:val="none" w:sz="0" w:space="0" w:color="auto"/>
                        <w:right w:val="none" w:sz="0" w:space="0" w:color="auto"/>
                      </w:divBdr>
                      <w:divsChild>
                        <w:div w:id="1239831392">
                          <w:marLeft w:val="0"/>
                          <w:marRight w:val="0"/>
                          <w:marTop w:val="0"/>
                          <w:marBottom w:val="0"/>
                          <w:divBdr>
                            <w:top w:val="none" w:sz="0" w:space="0" w:color="auto"/>
                            <w:left w:val="none" w:sz="0" w:space="0" w:color="auto"/>
                            <w:bottom w:val="none" w:sz="0" w:space="0" w:color="auto"/>
                            <w:right w:val="none" w:sz="0" w:space="0" w:color="auto"/>
                          </w:divBdr>
                          <w:divsChild>
                            <w:div w:id="933707402">
                              <w:marLeft w:val="0"/>
                              <w:marRight w:val="0"/>
                              <w:marTop w:val="0"/>
                              <w:marBottom w:val="0"/>
                              <w:divBdr>
                                <w:top w:val="none" w:sz="0" w:space="0" w:color="auto"/>
                                <w:left w:val="none" w:sz="0" w:space="0" w:color="auto"/>
                                <w:bottom w:val="none" w:sz="0" w:space="0" w:color="auto"/>
                                <w:right w:val="none" w:sz="0" w:space="0" w:color="auto"/>
                              </w:divBdr>
                              <w:divsChild>
                                <w:div w:id="2941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86288">
      <w:bodyDiv w:val="1"/>
      <w:marLeft w:val="0"/>
      <w:marRight w:val="0"/>
      <w:marTop w:val="0"/>
      <w:marBottom w:val="0"/>
      <w:divBdr>
        <w:top w:val="none" w:sz="0" w:space="0" w:color="auto"/>
        <w:left w:val="none" w:sz="0" w:space="0" w:color="auto"/>
        <w:bottom w:val="none" w:sz="0" w:space="0" w:color="auto"/>
        <w:right w:val="none" w:sz="0" w:space="0" w:color="auto"/>
      </w:divBdr>
      <w:divsChild>
        <w:div w:id="1875192339">
          <w:marLeft w:val="0"/>
          <w:marRight w:val="0"/>
          <w:marTop w:val="0"/>
          <w:marBottom w:val="0"/>
          <w:divBdr>
            <w:top w:val="none" w:sz="0" w:space="0" w:color="auto"/>
            <w:left w:val="none" w:sz="0" w:space="0" w:color="auto"/>
            <w:bottom w:val="none" w:sz="0" w:space="0" w:color="auto"/>
            <w:right w:val="none" w:sz="0" w:space="0" w:color="auto"/>
          </w:divBdr>
          <w:divsChild>
            <w:div w:id="927733277">
              <w:marLeft w:val="0"/>
              <w:marRight w:val="0"/>
              <w:marTop w:val="0"/>
              <w:marBottom w:val="0"/>
              <w:divBdr>
                <w:top w:val="none" w:sz="0" w:space="0" w:color="auto"/>
                <w:left w:val="none" w:sz="0" w:space="0" w:color="auto"/>
                <w:bottom w:val="none" w:sz="0" w:space="0" w:color="auto"/>
                <w:right w:val="none" w:sz="0" w:space="0" w:color="auto"/>
              </w:divBdr>
              <w:divsChild>
                <w:div w:id="229002537">
                  <w:marLeft w:val="0"/>
                  <w:marRight w:val="0"/>
                  <w:marTop w:val="0"/>
                  <w:marBottom w:val="0"/>
                  <w:divBdr>
                    <w:top w:val="none" w:sz="0" w:space="0" w:color="auto"/>
                    <w:left w:val="none" w:sz="0" w:space="0" w:color="auto"/>
                    <w:bottom w:val="none" w:sz="0" w:space="0" w:color="auto"/>
                    <w:right w:val="none" w:sz="0" w:space="0" w:color="auto"/>
                  </w:divBdr>
                  <w:divsChild>
                    <w:div w:id="1903171766">
                      <w:marLeft w:val="0"/>
                      <w:marRight w:val="0"/>
                      <w:marTop w:val="0"/>
                      <w:marBottom w:val="0"/>
                      <w:divBdr>
                        <w:top w:val="none" w:sz="0" w:space="0" w:color="auto"/>
                        <w:left w:val="none" w:sz="0" w:space="0" w:color="auto"/>
                        <w:bottom w:val="none" w:sz="0" w:space="0" w:color="auto"/>
                        <w:right w:val="none" w:sz="0" w:space="0" w:color="auto"/>
                      </w:divBdr>
                      <w:divsChild>
                        <w:div w:id="1657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073154">
      <w:bodyDiv w:val="1"/>
      <w:marLeft w:val="0"/>
      <w:marRight w:val="0"/>
      <w:marTop w:val="0"/>
      <w:marBottom w:val="0"/>
      <w:divBdr>
        <w:top w:val="none" w:sz="0" w:space="0" w:color="auto"/>
        <w:left w:val="none" w:sz="0" w:space="0" w:color="auto"/>
        <w:bottom w:val="none" w:sz="0" w:space="0" w:color="auto"/>
        <w:right w:val="none" w:sz="0" w:space="0" w:color="auto"/>
      </w:divBdr>
      <w:divsChild>
        <w:div w:id="1068499243">
          <w:marLeft w:val="0"/>
          <w:marRight w:val="0"/>
          <w:marTop w:val="0"/>
          <w:marBottom w:val="0"/>
          <w:divBdr>
            <w:top w:val="none" w:sz="0" w:space="0" w:color="auto"/>
            <w:left w:val="none" w:sz="0" w:space="0" w:color="auto"/>
            <w:bottom w:val="none" w:sz="0" w:space="0" w:color="auto"/>
            <w:right w:val="none" w:sz="0" w:space="0" w:color="auto"/>
          </w:divBdr>
          <w:divsChild>
            <w:div w:id="1273395840">
              <w:marLeft w:val="0"/>
              <w:marRight w:val="0"/>
              <w:marTop w:val="0"/>
              <w:marBottom w:val="0"/>
              <w:divBdr>
                <w:top w:val="none" w:sz="0" w:space="0" w:color="auto"/>
                <w:left w:val="none" w:sz="0" w:space="0" w:color="auto"/>
                <w:bottom w:val="none" w:sz="0" w:space="0" w:color="auto"/>
                <w:right w:val="none" w:sz="0" w:space="0" w:color="auto"/>
              </w:divBdr>
              <w:divsChild>
                <w:div w:id="1706246584">
                  <w:marLeft w:val="0"/>
                  <w:marRight w:val="0"/>
                  <w:marTop w:val="0"/>
                  <w:marBottom w:val="0"/>
                  <w:divBdr>
                    <w:top w:val="none" w:sz="0" w:space="0" w:color="auto"/>
                    <w:left w:val="none" w:sz="0" w:space="0" w:color="auto"/>
                    <w:bottom w:val="none" w:sz="0" w:space="0" w:color="auto"/>
                    <w:right w:val="none" w:sz="0" w:space="0" w:color="auto"/>
                  </w:divBdr>
                  <w:divsChild>
                    <w:div w:id="1962611893">
                      <w:marLeft w:val="0"/>
                      <w:marRight w:val="0"/>
                      <w:marTop w:val="0"/>
                      <w:marBottom w:val="0"/>
                      <w:divBdr>
                        <w:top w:val="none" w:sz="0" w:space="0" w:color="auto"/>
                        <w:left w:val="none" w:sz="0" w:space="0" w:color="auto"/>
                        <w:bottom w:val="none" w:sz="0" w:space="0" w:color="auto"/>
                        <w:right w:val="none" w:sz="0" w:space="0" w:color="auto"/>
                      </w:divBdr>
                      <w:divsChild>
                        <w:div w:id="890001244">
                          <w:marLeft w:val="0"/>
                          <w:marRight w:val="0"/>
                          <w:marTop w:val="0"/>
                          <w:marBottom w:val="0"/>
                          <w:divBdr>
                            <w:top w:val="none" w:sz="0" w:space="0" w:color="auto"/>
                            <w:left w:val="none" w:sz="0" w:space="0" w:color="auto"/>
                            <w:bottom w:val="none" w:sz="0" w:space="0" w:color="auto"/>
                            <w:right w:val="none" w:sz="0" w:space="0" w:color="auto"/>
                          </w:divBdr>
                          <w:divsChild>
                            <w:div w:id="2027099159">
                              <w:marLeft w:val="0"/>
                              <w:marRight w:val="0"/>
                              <w:marTop w:val="0"/>
                              <w:marBottom w:val="0"/>
                              <w:divBdr>
                                <w:top w:val="none" w:sz="0" w:space="0" w:color="auto"/>
                                <w:left w:val="none" w:sz="0" w:space="0" w:color="auto"/>
                                <w:bottom w:val="none" w:sz="0" w:space="0" w:color="auto"/>
                                <w:right w:val="none" w:sz="0" w:space="0" w:color="auto"/>
                              </w:divBdr>
                              <w:divsChild>
                                <w:div w:id="4266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LnzauVGdDM&amp;feature=youtu.be" TargetMode="External"/><Relationship Id="rId3" Type="http://schemas.openxmlformats.org/officeDocument/2006/relationships/settings" Target="settings.xml"/><Relationship Id="rId7" Type="http://schemas.openxmlformats.org/officeDocument/2006/relationships/hyperlink" Target="https://vooraanmeldenjeugd.skjeugd.nl/account-aanmaken-professional?profession=vooraanmeld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oraanmeldenjeugd.skjeugd.nl/vooraanmelden/voorwaarden" TargetMode="External"/><Relationship Id="rId11" Type="http://schemas.openxmlformats.org/officeDocument/2006/relationships/theme" Target="theme/theme1.xml"/><Relationship Id="rId5" Type="http://schemas.openxmlformats.org/officeDocument/2006/relationships/hyperlink" Target="http://professionaliseringjeugdhulp.nl/wp-content/uploads/2015/07/Kwaliteitskader-Jeugd.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fessionaliseringjeugdhulp.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F7387-83BB-4F5A-9A16-F6584B6F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dvdveen</dc:creator>
  <cp:lastModifiedBy>dvdveen</cp:lastModifiedBy>
  <cp:revision>2</cp:revision>
  <cp:lastPrinted>2015-07-21T12:29:00Z</cp:lastPrinted>
  <dcterms:created xsi:type="dcterms:W3CDTF">2015-07-21T13:26:00Z</dcterms:created>
  <dcterms:modified xsi:type="dcterms:W3CDTF">2015-07-21T13:26:00Z</dcterms:modified>
</cp:coreProperties>
</file>