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175B" w14:textId="77777777" w:rsidR="00C0167F" w:rsidRDefault="00C0167F" w:rsidP="00D339EC">
      <w:pPr>
        <w:rPr>
          <w:b/>
          <w:sz w:val="36"/>
          <w:szCs w:val="36"/>
        </w:rPr>
      </w:pPr>
      <w:bookmarkStart w:id="0" w:name="_GoBack"/>
      <w:bookmarkEnd w:id="0"/>
      <w:r w:rsidRPr="00C0167F">
        <w:rPr>
          <w:b/>
          <w:sz w:val="36"/>
          <w:szCs w:val="36"/>
        </w:rPr>
        <w:t>Format met toelichting</w:t>
      </w:r>
    </w:p>
    <w:p w14:paraId="7FB3C011" w14:textId="77777777" w:rsidR="00C0167F" w:rsidRDefault="00C0167F" w:rsidP="00D339EC">
      <w:pPr>
        <w:rPr>
          <w:b/>
          <w:sz w:val="36"/>
          <w:szCs w:val="36"/>
        </w:rPr>
      </w:pPr>
    </w:p>
    <w:p w14:paraId="2DDC4D5B" w14:textId="77777777" w:rsidR="00C0167F" w:rsidRPr="00E21BAA" w:rsidRDefault="00C0167F" w:rsidP="00D339E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C0167F" w:rsidRPr="00E21BAA" w14:paraId="01F99449" w14:textId="77777777" w:rsidTr="00C0167F">
        <w:tc>
          <w:tcPr>
            <w:tcW w:w="4606" w:type="dxa"/>
          </w:tcPr>
          <w:p w14:paraId="7790553A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Volledige naam (en afkorting)</w:t>
            </w:r>
          </w:p>
        </w:tc>
        <w:tc>
          <w:tcPr>
            <w:tcW w:w="4606" w:type="dxa"/>
          </w:tcPr>
          <w:p w14:paraId="7722829C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53B73106" w14:textId="77777777" w:rsidTr="00C0167F">
        <w:tc>
          <w:tcPr>
            <w:tcW w:w="4606" w:type="dxa"/>
          </w:tcPr>
          <w:p w14:paraId="5EBA6080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Eigenaar</w:t>
            </w:r>
          </w:p>
        </w:tc>
        <w:tc>
          <w:tcPr>
            <w:tcW w:w="4606" w:type="dxa"/>
          </w:tcPr>
          <w:p w14:paraId="2F15003F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0F318BB0" w14:textId="77777777" w:rsidTr="00C0167F">
        <w:tc>
          <w:tcPr>
            <w:tcW w:w="4606" w:type="dxa"/>
          </w:tcPr>
          <w:p w14:paraId="35E09F9A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In gebruik sinds</w:t>
            </w:r>
          </w:p>
        </w:tc>
        <w:tc>
          <w:tcPr>
            <w:tcW w:w="4606" w:type="dxa"/>
          </w:tcPr>
          <w:p w14:paraId="0557AA6B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6744FF81" w14:textId="77777777" w:rsidTr="00C0167F">
        <w:tc>
          <w:tcPr>
            <w:tcW w:w="4606" w:type="dxa"/>
          </w:tcPr>
          <w:p w14:paraId="7AC896FB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Referenties/documentatie</w:t>
            </w:r>
          </w:p>
        </w:tc>
        <w:tc>
          <w:tcPr>
            <w:tcW w:w="4606" w:type="dxa"/>
          </w:tcPr>
          <w:p w14:paraId="7C55164A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748E0485" w14:textId="77777777" w:rsidTr="00C0167F">
        <w:tc>
          <w:tcPr>
            <w:tcW w:w="4606" w:type="dxa"/>
          </w:tcPr>
          <w:p w14:paraId="5D0AE3FC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Voorwaarden voor gebruik door derden</w:t>
            </w:r>
          </w:p>
        </w:tc>
        <w:tc>
          <w:tcPr>
            <w:tcW w:w="4606" w:type="dxa"/>
          </w:tcPr>
          <w:p w14:paraId="05D91883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30300DD1" w14:textId="77777777" w:rsidTr="00C0167F">
        <w:tc>
          <w:tcPr>
            <w:tcW w:w="4606" w:type="dxa"/>
          </w:tcPr>
          <w:p w14:paraId="07506598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Wijze waarop potentiële gebruikers een indruk  kunnen krijgen van het instrument</w:t>
            </w:r>
          </w:p>
        </w:tc>
        <w:tc>
          <w:tcPr>
            <w:tcW w:w="4606" w:type="dxa"/>
          </w:tcPr>
          <w:p w14:paraId="325634B0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  <w:tr w:rsidR="00C0167F" w:rsidRPr="00E21BAA" w14:paraId="14247D92" w14:textId="77777777" w:rsidTr="00C0167F">
        <w:tc>
          <w:tcPr>
            <w:tcW w:w="4606" w:type="dxa"/>
          </w:tcPr>
          <w:p w14:paraId="3E8EE883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Toestemming openbaarmaking beschrijving door de VGN</w:t>
            </w:r>
          </w:p>
        </w:tc>
        <w:tc>
          <w:tcPr>
            <w:tcW w:w="4606" w:type="dxa"/>
          </w:tcPr>
          <w:p w14:paraId="0B7ABE6A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De VGN zal de beschrijvingen van instrumenten die toegelaten worden tot de waaier publiceren</w:t>
            </w:r>
          </w:p>
          <w:p w14:paraId="7EE78D4B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Ja</w:t>
            </w:r>
          </w:p>
        </w:tc>
      </w:tr>
      <w:tr w:rsidR="00C0167F" w:rsidRPr="00E21BAA" w14:paraId="5214FAE4" w14:textId="77777777" w:rsidTr="00C0167F">
        <w:tc>
          <w:tcPr>
            <w:tcW w:w="4606" w:type="dxa"/>
          </w:tcPr>
          <w:p w14:paraId="56F1FF50" w14:textId="77777777" w:rsidR="00C0167F" w:rsidRPr="00E21BAA" w:rsidRDefault="00C0167F" w:rsidP="00D339EC">
            <w:pPr>
              <w:rPr>
                <w:szCs w:val="20"/>
              </w:rPr>
            </w:pPr>
          </w:p>
        </w:tc>
        <w:tc>
          <w:tcPr>
            <w:tcW w:w="4606" w:type="dxa"/>
          </w:tcPr>
          <w:p w14:paraId="1CDC7F86" w14:textId="77777777" w:rsidR="00C0167F" w:rsidRPr="00E21BAA" w:rsidRDefault="00C0167F" w:rsidP="00D339EC">
            <w:pPr>
              <w:rPr>
                <w:szCs w:val="20"/>
              </w:rPr>
            </w:pPr>
          </w:p>
        </w:tc>
      </w:tr>
    </w:tbl>
    <w:p w14:paraId="09E9D40C" w14:textId="77777777" w:rsidR="00C0167F" w:rsidRPr="00E21BAA" w:rsidRDefault="00C0167F" w:rsidP="00D339EC">
      <w:pPr>
        <w:rPr>
          <w:szCs w:val="20"/>
        </w:rPr>
      </w:pPr>
    </w:p>
    <w:p w14:paraId="6A789451" w14:textId="77777777" w:rsidR="00C0167F" w:rsidRPr="00E21BAA" w:rsidRDefault="00C0167F" w:rsidP="00D339EC">
      <w:pPr>
        <w:rPr>
          <w:b/>
          <w:i/>
          <w:sz w:val="28"/>
          <w:szCs w:val="28"/>
        </w:rPr>
      </w:pPr>
      <w:r w:rsidRPr="00E21BAA">
        <w:rPr>
          <w:b/>
          <w:i/>
          <w:sz w:val="28"/>
          <w:szCs w:val="28"/>
        </w:rPr>
        <w:t>Achtergrond van het instrument</w:t>
      </w:r>
    </w:p>
    <w:p w14:paraId="2EDEDDF7" w14:textId="77777777" w:rsidR="00C0167F" w:rsidRPr="00E21BAA" w:rsidRDefault="00C0167F" w:rsidP="00D339EC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C0167F" w:rsidRPr="00E21BAA" w14:paraId="4E0146E5" w14:textId="77777777" w:rsidTr="00C0167F">
        <w:tc>
          <w:tcPr>
            <w:tcW w:w="4606" w:type="dxa"/>
          </w:tcPr>
          <w:p w14:paraId="36F60DD8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Domeinen Kwaliteit van Bestaan</w:t>
            </w:r>
          </w:p>
        </w:tc>
        <w:tc>
          <w:tcPr>
            <w:tcW w:w="4606" w:type="dxa"/>
          </w:tcPr>
          <w:p w14:paraId="187DEB64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welke domeinen bevraagd worden – meerdere antwoorden mogelijk</w:t>
            </w:r>
          </w:p>
          <w:p w14:paraId="31BC1F9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lichamelijk welbevinden</w:t>
            </w:r>
          </w:p>
          <w:p w14:paraId="1914A98B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psychisch welbevinden</w:t>
            </w:r>
          </w:p>
          <w:p w14:paraId="48B8EA20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inter-persoonlijke relaties</w:t>
            </w:r>
          </w:p>
          <w:p w14:paraId="78FAA30A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deelname aan de samenleving</w:t>
            </w:r>
          </w:p>
          <w:p w14:paraId="424DB988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persoonlijke ontwikkeling</w:t>
            </w:r>
          </w:p>
          <w:p w14:paraId="3AD37CD5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materieel welzijn</w:t>
            </w:r>
          </w:p>
          <w:p w14:paraId="5E68DCD5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zelfbepaling</w:t>
            </w:r>
          </w:p>
          <w:p w14:paraId="77ECAEF8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belangen</w:t>
            </w:r>
          </w:p>
        </w:tc>
      </w:tr>
      <w:tr w:rsidR="00C0167F" w:rsidRPr="00E21BAA" w14:paraId="42758C67" w14:textId="77777777" w:rsidTr="00C0167F">
        <w:tc>
          <w:tcPr>
            <w:tcW w:w="4606" w:type="dxa"/>
          </w:tcPr>
          <w:p w14:paraId="2209A120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Conceptueel kader</w:t>
            </w:r>
          </w:p>
        </w:tc>
        <w:tc>
          <w:tcPr>
            <w:tcW w:w="4606" w:type="dxa"/>
          </w:tcPr>
          <w:p w14:paraId="66770B9C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wat het conceptuele kader vormt – meerdere antwoorden mogelijk (eventueel aanvullen)</w:t>
            </w:r>
          </w:p>
          <w:p w14:paraId="0005485A" w14:textId="77777777" w:rsidR="00C0167F" w:rsidRPr="00E21BAA" w:rsidRDefault="00E21BAA" w:rsidP="00D339EC">
            <w:pPr>
              <w:rPr>
                <w:szCs w:val="20"/>
              </w:rPr>
            </w:pPr>
            <w:r>
              <w:rPr>
                <w:szCs w:val="20"/>
              </w:rPr>
              <w:t xml:space="preserve">O </w:t>
            </w:r>
            <w:r w:rsidR="00C0167F" w:rsidRPr="00E21BAA">
              <w:rPr>
                <w:szCs w:val="20"/>
              </w:rPr>
              <w:t>ervaren kwaliteit van bestaan</w:t>
            </w:r>
          </w:p>
          <w:p w14:paraId="65B54EA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tevredenheid geleverde zorg- en dienstverlening</w:t>
            </w:r>
          </w:p>
          <w:p w14:paraId="77975214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cliëntwensen</w:t>
            </w:r>
          </w:p>
          <w:p w14:paraId="0334C92C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kwaliteit geboden ondersteuning</w:t>
            </w:r>
          </w:p>
          <w:p w14:paraId="1B1652DC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….</w:t>
            </w:r>
          </w:p>
        </w:tc>
      </w:tr>
      <w:tr w:rsidR="00C0167F" w:rsidRPr="00E21BAA" w14:paraId="650D015D" w14:textId="77777777" w:rsidTr="00C0167F">
        <w:tc>
          <w:tcPr>
            <w:tcW w:w="4606" w:type="dxa"/>
          </w:tcPr>
          <w:p w14:paraId="32982B0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Doel</w:t>
            </w:r>
          </w:p>
        </w:tc>
        <w:tc>
          <w:tcPr>
            <w:tcW w:w="4606" w:type="dxa"/>
          </w:tcPr>
          <w:p w14:paraId="12B77CB2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wat het doel is en op welk niveau – meerdere antwoorden mogelijk</w:t>
            </w:r>
          </w:p>
          <w:p w14:paraId="2437614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Verbeteren</w:t>
            </w:r>
          </w:p>
          <w:p w14:paraId="7B9BA580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niveau individuele client</w:t>
            </w:r>
          </w:p>
          <w:p w14:paraId="1D290EFF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niveau team</w:t>
            </w:r>
          </w:p>
          <w:p w14:paraId="4B310AE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niveau locatie</w:t>
            </w:r>
          </w:p>
          <w:p w14:paraId="337C1796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niveau organisatie</w:t>
            </w:r>
          </w:p>
          <w:p w14:paraId="3AA19CE6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verantwoorden</w:t>
            </w:r>
          </w:p>
        </w:tc>
      </w:tr>
      <w:tr w:rsidR="00C0167F" w:rsidRPr="00E21BAA" w14:paraId="0AD29FBD" w14:textId="77777777" w:rsidTr="00C0167F">
        <w:tc>
          <w:tcPr>
            <w:tcW w:w="4606" w:type="dxa"/>
          </w:tcPr>
          <w:p w14:paraId="3EFA3682" w14:textId="77777777" w:rsidR="00C0167F" w:rsidRPr="00E21BAA" w:rsidRDefault="00C17B88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Cliënten</w:t>
            </w:r>
            <w:r w:rsidR="00C0167F" w:rsidRPr="00E21BAA">
              <w:rPr>
                <w:szCs w:val="20"/>
              </w:rPr>
              <w:t xml:space="preserve"> op wie van toepassing</w:t>
            </w:r>
          </w:p>
        </w:tc>
        <w:tc>
          <w:tcPr>
            <w:tcW w:w="4606" w:type="dxa"/>
          </w:tcPr>
          <w:p w14:paraId="2009FE62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bij welke doelgroep(en) het instrument wordt afgenomen – meerdere antwoorden mogelijk</w:t>
            </w:r>
          </w:p>
          <w:p w14:paraId="3A70B152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Volwassenen met lichte v.b.</w:t>
            </w:r>
          </w:p>
          <w:p w14:paraId="104F67B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Volwassenen met matige v.b.</w:t>
            </w:r>
          </w:p>
          <w:p w14:paraId="514A918D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 met ernstige v.b. of EMB</w:t>
            </w:r>
          </w:p>
          <w:p w14:paraId="34BE9F4C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lastRenderedPageBreak/>
              <w:t>O Jongeren met een lichte v.b. (v.a. 12 jaar)</w:t>
            </w:r>
          </w:p>
          <w:p w14:paraId="0FF1EE9E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Volwassenen met lichamelijke bep.</w:t>
            </w:r>
          </w:p>
          <w:p w14:paraId="4F5BEC3A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Volwassenen met NAH</w:t>
            </w:r>
          </w:p>
          <w:p w14:paraId="14825C31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Volwassenen met visuele beperking</w:t>
            </w:r>
          </w:p>
          <w:p w14:paraId="68178596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Volwassenen met auditieve bep.</w:t>
            </w:r>
          </w:p>
          <w:p w14:paraId="696CB7C3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 xml:space="preserve">O </w:t>
            </w:r>
            <w:proofErr w:type="spellStart"/>
            <w:r w:rsidRPr="00E21BAA">
              <w:rPr>
                <w:szCs w:val="20"/>
              </w:rPr>
              <w:t>Proxies</w:t>
            </w:r>
            <w:proofErr w:type="spellEnd"/>
            <w:r w:rsidRPr="00E21BAA">
              <w:rPr>
                <w:szCs w:val="20"/>
              </w:rPr>
              <w:t xml:space="preserve"> (= persoon die het antwoord van de </w:t>
            </w:r>
            <w:r w:rsidR="00C17B88" w:rsidRPr="00E21BAA">
              <w:rPr>
                <w:szCs w:val="20"/>
              </w:rPr>
              <w:t>cliënt</w:t>
            </w:r>
            <w:r w:rsidRPr="00E21BAA">
              <w:rPr>
                <w:szCs w:val="20"/>
              </w:rPr>
              <w:t xml:space="preserve"> verwoordt)</w:t>
            </w:r>
          </w:p>
        </w:tc>
      </w:tr>
      <w:tr w:rsidR="00C0167F" w:rsidRPr="00E21BAA" w14:paraId="143B70DE" w14:textId="77777777" w:rsidTr="00C0167F">
        <w:tc>
          <w:tcPr>
            <w:tcW w:w="4606" w:type="dxa"/>
          </w:tcPr>
          <w:p w14:paraId="4D46DEB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lastRenderedPageBreak/>
              <w:t>Overigen op wie van toepassing</w:t>
            </w:r>
          </w:p>
        </w:tc>
        <w:tc>
          <w:tcPr>
            <w:tcW w:w="4606" w:type="dxa"/>
          </w:tcPr>
          <w:p w14:paraId="32DAF024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Indien van toepassing invullen</w:t>
            </w:r>
          </w:p>
        </w:tc>
      </w:tr>
    </w:tbl>
    <w:p w14:paraId="4765BBAE" w14:textId="77777777" w:rsidR="00C0167F" w:rsidRPr="00E21BAA" w:rsidRDefault="00C0167F" w:rsidP="00D339EC">
      <w:pPr>
        <w:rPr>
          <w:szCs w:val="20"/>
        </w:rPr>
      </w:pPr>
    </w:p>
    <w:p w14:paraId="24DDE38B" w14:textId="77777777" w:rsidR="00C0167F" w:rsidRPr="00E21BAA" w:rsidRDefault="00C0167F" w:rsidP="00D339EC">
      <w:pPr>
        <w:rPr>
          <w:b/>
          <w:i/>
          <w:sz w:val="28"/>
          <w:szCs w:val="28"/>
        </w:rPr>
      </w:pPr>
      <w:r w:rsidRPr="00E21BAA">
        <w:rPr>
          <w:b/>
          <w:i/>
          <w:sz w:val="28"/>
          <w:szCs w:val="28"/>
        </w:rPr>
        <w:t>Omschrijving van het instrument</w:t>
      </w:r>
    </w:p>
    <w:p w14:paraId="6F6F2376" w14:textId="77777777" w:rsidR="00C0167F" w:rsidRPr="00E21BAA" w:rsidRDefault="00C0167F" w:rsidP="00D339EC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C0167F" w:rsidRPr="00E21BAA" w14:paraId="2F7235AD" w14:textId="77777777" w:rsidTr="00C0167F">
        <w:tc>
          <w:tcPr>
            <w:tcW w:w="4606" w:type="dxa"/>
          </w:tcPr>
          <w:p w14:paraId="15B04926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 xml:space="preserve">Type </w:t>
            </w:r>
            <w:r w:rsidR="00C17B88" w:rsidRPr="00E21BAA">
              <w:rPr>
                <w:szCs w:val="20"/>
              </w:rPr>
              <w:t>instrument</w:t>
            </w:r>
          </w:p>
        </w:tc>
        <w:tc>
          <w:tcPr>
            <w:tcW w:w="4606" w:type="dxa"/>
          </w:tcPr>
          <w:p w14:paraId="26F30435" w14:textId="77777777" w:rsidR="00C0167F" w:rsidRPr="00E21BAA" w:rsidRDefault="00C0167F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welk type instrument het betreft</w:t>
            </w:r>
          </w:p>
          <w:p w14:paraId="53F53115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Vragenlijst</w:t>
            </w:r>
          </w:p>
          <w:p w14:paraId="0068C594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Topiclijst (= onderwerpenlijst)</w:t>
            </w:r>
          </w:p>
          <w:p w14:paraId="4E70752A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Standaarden</w:t>
            </w:r>
          </w:p>
          <w:p w14:paraId="4B4BA127" w14:textId="77777777" w:rsidR="00C0167F" w:rsidRPr="00E21BAA" w:rsidRDefault="00C0167F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……..</w:t>
            </w:r>
          </w:p>
        </w:tc>
      </w:tr>
      <w:tr w:rsidR="00C0167F" w:rsidRPr="00E21BAA" w14:paraId="54C88EF7" w14:textId="77777777" w:rsidTr="00C0167F">
        <w:tc>
          <w:tcPr>
            <w:tcW w:w="4606" w:type="dxa"/>
          </w:tcPr>
          <w:p w14:paraId="4B8205E3" w14:textId="77777777" w:rsidR="00C0167F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Wijze van afname</w:t>
            </w:r>
          </w:p>
        </w:tc>
        <w:tc>
          <w:tcPr>
            <w:tcW w:w="4606" w:type="dxa"/>
          </w:tcPr>
          <w:p w14:paraId="5628BFB6" w14:textId="77777777" w:rsidR="00C0167F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op welke wijze de afname plaatsvindt – meerdere antwoorden mogelijk</w:t>
            </w:r>
          </w:p>
          <w:p w14:paraId="744F98AF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Webapplicatie</w:t>
            </w:r>
          </w:p>
          <w:p w14:paraId="2CA15D2C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schriftelijk</w:t>
            </w:r>
          </w:p>
          <w:p w14:paraId="45803488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mondeling (interview/dialooggesprek)</w:t>
            </w:r>
          </w:p>
          <w:p w14:paraId="626C0D30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Telefonisch</w:t>
            </w:r>
          </w:p>
          <w:p w14:paraId="6642C4B9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Participerende observatie</w:t>
            </w:r>
          </w:p>
          <w:p w14:paraId="2A81E8B1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Focusgroepen</w:t>
            </w:r>
          </w:p>
        </w:tc>
      </w:tr>
      <w:tr w:rsidR="00E21BAA" w:rsidRPr="00E21BAA" w14:paraId="1CDA3DC5" w14:textId="77777777" w:rsidTr="00C0167F">
        <w:tc>
          <w:tcPr>
            <w:tcW w:w="4606" w:type="dxa"/>
          </w:tcPr>
          <w:p w14:paraId="2D216A34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Omvang van het instrument</w:t>
            </w:r>
          </w:p>
        </w:tc>
        <w:tc>
          <w:tcPr>
            <w:tcW w:w="4606" w:type="dxa"/>
          </w:tcPr>
          <w:p w14:paraId="75F429E0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Invullen:</w:t>
            </w:r>
          </w:p>
          <w:p w14:paraId="32F7602D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 xml:space="preserve">Aantal vragen: </w:t>
            </w:r>
          </w:p>
          <w:p w14:paraId="5731641B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 xml:space="preserve">Afnameduur per </w:t>
            </w:r>
            <w:r w:rsidR="00C17B88" w:rsidRPr="00E21BAA">
              <w:rPr>
                <w:szCs w:val="20"/>
              </w:rPr>
              <w:t>cliënt</w:t>
            </w:r>
            <w:r w:rsidRPr="00E21BAA">
              <w:rPr>
                <w:szCs w:val="20"/>
              </w:rPr>
              <w:t>:</w:t>
            </w:r>
          </w:p>
        </w:tc>
      </w:tr>
      <w:tr w:rsidR="00E21BAA" w:rsidRPr="00E21BAA" w14:paraId="190228AB" w14:textId="77777777" w:rsidTr="00C0167F">
        <w:tc>
          <w:tcPr>
            <w:tcW w:w="4606" w:type="dxa"/>
          </w:tcPr>
          <w:p w14:paraId="7B807FDC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Afname door</w:t>
            </w:r>
          </w:p>
        </w:tc>
        <w:tc>
          <w:tcPr>
            <w:tcW w:w="4606" w:type="dxa"/>
          </w:tcPr>
          <w:p w14:paraId="0BB61E33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door wie de afname plaatsvindt – meerdere antwoorden mogelijk</w:t>
            </w:r>
          </w:p>
          <w:p w14:paraId="64B146FE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intern</w:t>
            </w:r>
          </w:p>
          <w:p w14:paraId="7FFD6E83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betrokken</w:t>
            </w:r>
          </w:p>
          <w:p w14:paraId="38859B8A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onafhankelijk</w:t>
            </w:r>
          </w:p>
          <w:p w14:paraId="78ACD206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extern</w:t>
            </w:r>
          </w:p>
        </w:tc>
      </w:tr>
      <w:tr w:rsidR="00E21BAA" w:rsidRPr="00E21BAA" w14:paraId="2F1EACB4" w14:textId="77777777" w:rsidTr="00C0167F">
        <w:tc>
          <w:tcPr>
            <w:tcW w:w="4606" w:type="dxa"/>
          </w:tcPr>
          <w:p w14:paraId="02DEDE99" w14:textId="77777777" w:rsidR="00E21BAA" w:rsidRPr="00E21BAA" w:rsidRDefault="00E21BAA" w:rsidP="00D339EC">
            <w:pPr>
              <w:rPr>
                <w:szCs w:val="20"/>
              </w:rPr>
            </w:pPr>
            <w:proofErr w:type="spellStart"/>
            <w:r w:rsidRPr="00E21BAA">
              <w:rPr>
                <w:szCs w:val="20"/>
              </w:rPr>
              <w:t>Porfessionaliteit</w:t>
            </w:r>
            <w:proofErr w:type="spellEnd"/>
            <w:r w:rsidRPr="00E21BAA">
              <w:rPr>
                <w:szCs w:val="20"/>
              </w:rPr>
              <w:t xml:space="preserve"> afnemer</w:t>
            </w:r>
          </w:p>
        </w:tc>
        <w:tc>
          <w:tcPr>
            <w:tcW w:w="4606" w:type="dxa"/>
          </w:tcPr>
          <w:p w14:paraId="3B0E4915" w14:textId="77777777" w:rsidR="00E21BAA" w:rsidRPr="00E21BAA" w:rsidRDefault="00E21BAA" w:rsidP="00E21BAA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Aangeven waaruit de scholing van de afnemer bestaat</w:t>
            </w:r>
          </w:p>
          <w:p w14:paraId="2E1678A2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  <w:tr w:rsidR="00E21BAA" w:rsidRPr="00E21BAA" w14:paraId="45D31BD6" w14:textId="77777777" w:rsidTr="00C0167F">
        <w:tc>
          <w:tcPr>
            <w:tcW w:w="4606" w:type="dxa"/>
          </w:tcPr>
          <w:p w14:paraId="46D444AA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Type data</w:t>
            </w:r>
          </w:p>
        </w:tc>
        <w:tc>
          <w:tcPr>
            <w:tcW w:w="4606" w:type="dxa"/>
          </w:tcPr>
          <w:p w14:paraId="585B0E57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Aankruisen welke type data het betreft</w:t>
            </w:r>
          </w:p>
          <w:p w14:paraId="3841FE9E" w14:textId="77777777" w:rsidR="00E21BAA" w:rsidRPr="00E21BAA" w:rsidRDefault="00E21BAA" w:rsidP="00E21BAA">
            <w:pPr>
              <w:rPr>
                <w:szCs w:val="20"/>
              </w:rPr>
            </w:pPr>
            <w:r w:rsidRPr="00E21BAA">
              <w:rPr>
                <w:szCs w:val="20"/>
              </w:rPr>
              <w:t>O kwantitatief</w:t>
            </w:r>
          </w:p>
          <w:p w14:paraId="56D1B329" w14:textId="77777777" w:rsidR="00E21BAA" w:rsidRPr="00E21BAA" w:rsidRDefault="00E21BAA" w:rsidP="00E21BAA">
            <w:pPr>
              <w:rPr>
                <w:szCs w:val="20"/>
              </w:rPr>
            </w:pPr>
            <w:r w:rsidRPr="00E21BAA">
              <w:rPr>
                <w:szCs w:val="20"/>
              </w:rPr>
              <w:t>O kwalitatief</w:t>
            </w:r>
          </w:p>
        </w:tc>
      </w:tr>
      <w:tr w:rsidR="00E21BAA" w:rsidRPr="00E21BAA" w14:paraId="66ABA416" w14:textId="77777777" w:rsidTr="00C0167F">
        <w:tc>
          <w:tcPr>
            <w:tcW w:w="4606" w:type="dxa"/>
          </w:tcPr>
          <w:p w14:paraId="4EDFC8D1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Onderbouwing van het instrument</w:t>
            </w:r>
          </w:p>
        </w:tc>
        <w:tc>
          <w:tcPr>
            <w:tcW w:w="4606" w:type="dxa"/>
          </w:tcPr>
          <w:p w14:paraId="7A27DF3A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Aangeven literatuur over onderbouwing van het instrument – en deze toevoegen</w:t>
            </w:r>
          </w:p>
        </w:tc>
      </w:tr>
      <w:tr w:rsidR="00E21BAA" w:rsidRPr="00E21BAA" w14:paraId="40A1A563" w14:textId="77777777" w:rsidTr="00C0167F">
        <w:tc>
          <w:tcPr>
            <w:tcW w:w="4606" w:type="dxa"/>
          </w:tcPr>
          <w:p w14:paraId="61C2CF1C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Periodieke evaluatie van het instrument</w:t>
            </w:r>
          </w:p>
        </w:tc>
        <w:tc>
          <w:tcPr>
            <w:tcW w:w="4606" w:type="dxa"/>
          </w:tcPr>
          <w:p w14:paraId="09904D53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 xml:space="preserve">Aankruisen of het instrument periodiek geëvalueerd wordt </w:t>
            </w:r>
          </w:p>
          <w:p w14:paraId="7FF32F0F" w14:textId="77777777" w:rsidR="00E21BAA" w:rsidRPr="00E21BAA" w:rsidRDefault="00E21BAA" w:rsidP="00E21BAA">
            <w:pPr>
              <w:tabs>
                <w:tab w:val="center" w:pos="2195"/>
              </w:tabs>
              <w:rPr>
                <w:szCs w:val="20"/>
              </w:rPr>
            </w:pPr>
            <w:r w:rsidRPr="00E21BAA">
              <w:rPr>
                <w:szCs w:val="20"/>
              </w:rPr>
              <w:t>O ja</w:t>
            </w:r>
            <w:r>
              <w:rPr>
                <w:szCs w:val="20"/>
              </w:rPr>
              <w:tab/>
            </w:r>
          </w:p>
          <w:p w14:paraId="2F613E59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nee</w:t>
            </w:r>
          </w:p>
        </w:tc>
      </w:tr>
    </w:tbl>
    <w:p w14:paraId="1452A4A1" w14:textId="77777777" w:rsidR="00C0167F" w:rsidRPr="00E21BAA" w:rsidRDefault="00C0167F" w:rsidP="00D339EC">
      <w:pPr>
        <w:rPr>
          <w:szCs w:val="20"/>
        </w:rPr>
      </w:pPr>
    </w:p>
    <w:p w14:paraId="418269EA" w14:textId="77777777" w:rsidR="00E21BAA" w:rsidRPr="00E21BAA" w:rsidRDefault="00E21BAA" w:rsidP="00D339EC">
      <w:pPr>
        <w:rPr>
          <w:b/>
          <w:i/>
          <w:sz w:val="28"/>
          <w:szCs w:val="28"/>
        </w:rPr>
      </w:pPr>
      <w:r w:rsidRPr="00E21BAA">
        <w:rPr>
          <w:b/>
          <w:i/>
          <w:sz w:val="28"/>
          <w:szCs w:val="28"/>
        </w:rPr>
        <w:t>Inzet van het instrument</w:t>
      </w:r>
    </w:p>
    <w:p w14:paraId="4325FD0A" w14:textId="77777777" w:rsidR="00E21BAA" w:rsidRPr="00E21BAA" w:rsidRDefault="00E21BAA" w:rsidP="00D339EC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E21BAA" w:rsidRPr="00E21BAA" w14:paraId="62556FF1" w14:textId="77777777" w:rsidTr="00E21BAA">
        <w:tc>
          <w:tcPr>
            <w:tcW w:w="4606" w:type="dxa"/>
          </w:tcPr>
          <w:p w14:paraId="236949F7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lastRenderedPageBreak/>
              <w:t>Data bruikbaar voor</w:t>
            </w:r>
          </w:p>
        </w:tc>
        <w:tc>
          <w:tcPr>
            <w:tcW w:w="4606" w:type="dxa"/>
          </w:tcPr>
          <w:p w14:paraId="194760B3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Aangeven waarvoor de data specifiek ingezet kunnen worden</w:t>
            </w:r>
          </w:p>
        </w:tc>
      </w:tr>
      <w:tr w:rsidR="00E21BAA" w:rsidRPr="00E21BAA" w14:paraId="091F6ABE" w14:textId="77777777" w:rsidTr="00E21BAA">
        <w:tc>
          <w:tcPr>
            <w:tcW w:w="4606" w:type="dxa"/>
          </w:tcPr>
          <w:p w14:paraId="02B4643E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Instrument verwerkt in ECD (</w:t>
            </w:r>
            <w:r w:rsidR="00C17B88" w:rsidRPr="00E21BAA">
              <w:rPr>
                <w:szCs w:val="20"/>
              </w:rPr>
              <w:t>Elektronisch</w:t>
            </w:r>
            <w:r w:rsidRPr="00E21BAA">
              <w:rPr>
                <w:szCs w:val="20"/>
              </w:rPr>
              <w:t xml:space="preserve"> </w:t>
            </w:r>
            <w:r w:rsidR="00C17B88" w:rsidRPr="00E21BAA">
              <w:rPr>
                <w:szCs w:val="20"/>
              </w:rPr>
              <w:t>Cliëntdossier</w:t>
            </w:r>
            <w:r w:rsidRPr="00E21BAA">
              <w:rPr>
                <w:szCs w:val="20"/>
              </w:rPr>
              <w:t>)</w:t>
            </w:r>
          </w:p>
        </w:tc>
        <w:tc>
          <w:tcPr>
            <w:tcW w:w="4606" w:type="dxa"/>
          </w:tcPr>
          <w:p w14:paraId="5D766362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 xml:space="preserve">Aangeven of de data in het </w:t>
            </w:r>
            <w:r w:rsidR="00C17B88" w:rsidRPr="00E21BAA">
              <w:rPr>
                <w:b/>
                <w:i/>
                <w:szCs w:val="20"/>
              </w:rPr>
              <w:t>elektronisch</w:t>
            </w:r>
            <w:r w:rsidRPr="00E21BAA">
              <w:rPr>
                <w:b/>
                <w:i/>
                <w:szCs w:val="20"/>
              </w:rPr>
              <w:t xml:space="preserve"> cliëntdossier verwerkt kunnen worden</w:t>
            </w:r>
          </w:p>
          <w:p w14:paraId="21CF7DAC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Ja</w:t>
            </w:r>
          </w:p>
          <w:p w14:paraId="3014FC83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Naam software:</w:t>
            </w:r>
          </w:p>
          <w:p w14:paraId="3027FCF1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 nee</w:t>
            </w:r>
          </w:p>
        </w:tc>
      </w:tr>
      <w:tr w:rsidR="00E21BAA" w:rsidRPr="00E21BAA" w14:paraId="60C9D9D7" w14:textId="77777777" w:rsidTr="00E21BAA">
        <w:tc>
          <w:tcPr>
            <w:tcW w:w="4606" w:type="dxa"/>
          </w:tcPr>
          <w:p w14:paraId="154EAF8D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 xml:space="preserve">Aansluiting  bij </w:t>
            </w:r>
            <w:proofErr w:type="spellStart"/>
            <w:r w:rsidRPr="00E21BAA">
              <w:rPr>
                <w:szCs w:val="20"/>
              </w:rPr>
              <w:t>ondersteuningsplancylus</w:t>
            </w:r>
            <w:proofErr w:type="spellEnd"/>
          </w:p>
        </w:tc>
        <w:tc>
          <w:tcPr>
            <w:tcW w:w="4606" w:type="dxa"/>
          </w:tcPr>
          <w:p w14:paraId="06B1745D" w14:textId="77777777" w:rsidR="00E21BAA" w:rsidRPr="00E21BAA" w:rsidRDefault="00E21BAA" w:rsidP="00D339EC">
            <w:pPr>
              <w:rPr>
                <w:b/>
                <w:i/>
                <w:szCs w:val="20"/>
              </w:rPr>
            </w:pPr>
            <w:r w:rsidRPr="00E21BAA">
              <w:rPr>
                <w:b/>
                <w:i/>
                <w:szCs w:val="20"/>
              </w:rPr>
              <w:t>Aangeven op welke wijze aangesloten wordt bij de ondersteuningsplancyclus</w:t>
            </w:r>
          </w:p>
        </w:tc>
      </w:tr>
      <w:tr w:rsidR="00E21BAA" w:rsidRPr="00E21BAA" w14:paraId="6FF12A31" w14:textId="77777777" w:rsidTr="00E21BAA">
        <w:tc>
          <w:tcPr>
            <w:tcW w:w="4606" w:type="dxa"/>
          </w:tcPr>
          <w:p w14:paraId="3AB706F1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Inbedding in de organisatie</w:t>
            </w:r>
          </w:p>
        </w:tc>
        <w:tc>
          <w:tcPr>
            <w:tcW w:w="4606" w:type="dxa"/>
          </w:tcPr>
          <w:p w14:paraId="1A920C5E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  <w:tr w:rsidR="00E21BAA" w:rsidRPr="00E21BAA" w14:paraId="3759F3F7" w14:textId="77777777" w:rsidTr="00E21BAA">
        <w:tc>
          <w:tcPr>
            <w:tcW w:w="4606" w:type="dxa"/>
          </w:tcPr>
          <w:p w14:paraId="11EC94E9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Kostenaspect</w:t>
            </w:r>
          </w:p>
        </w:tc>
        <w:tc>
          <w:tcPr>
            <w:tcW w:w="4606" w:type="dxa"/>
          </w:tcPr>
          <w:p w14:paraId="3C1972E8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  <w:tr w:rsidR="00E21BAA" w:rsidRPr="00E21BAA" w14:paraId="6FA455A9" w14:textId="77777777" w:rsidTr="00E21BAA">
        <w:tc>
          <w:tcPr>
            <w:tcW w:w="4606" w:type="dxa"/>
          </w:tcPr>
          <w:p w14:paraId="10F121BA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Overige opmerkingen</w:t>
            </w:r>
          </w:p>
        </w:tc>
        <w:tc>
          <w:tcPr>
            <w:tcW w:w="4606" w:type="dxa"/>
          </w:tcPr>
          <w:p w14:paraId="0DA78BA1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</w:tbl>
    <w:p w14:paraId="0E771AC0" w14:textId="77777777" w:rsidR="00E21BAA" w:rsidRPr="00E21BAA" w:rsidRDefault="00E21BAA" w:rsidP="00D339EC">
      <w:pPr>
        <w:rPr>
          <w:szCs w:val="20"/>
        </w:rPr>
      </w:pPr>
    </w:p>
    <w:p w14:paraId="0A49F006" w14:textId="77777777" w:rsidR="00E21BAA" w:rsidRPr="00E21BAA" w:rsidRDefault="00E21BAA" w:rsidP="00D339EC">
      <w:pPr>
        <w:rPr>
          <w:szCs w:val="20"/>
        </w:rPr>
      </w:pPr>
    </w:p>
    <w:p w14:paraId="5189D977" w14:textId="77777777" w:rsidR="00E21BAA" w:rsidRPr="00E21BAA" w:rsidRDefault="00E21BAA" w:rsidP="00D339EC">
      <w:pPr>
        <w:rPr>
          <w:b/>
          <w:i/>
          <w:sz w:val="28"/>
          <w:szCs w:val="28"/>
        </w:rPr>
      </w:pPr>
      <w:r w:rsidRPr="00E21BAA">
        <w:rPr>
          <w:b/>
          <w:i/>
          <w:sz w:val="28"/>
          <w:szCs w:val="28"/>
        </w:rPr>
        <w:t>Mee te sturen bijlagen</w:t>
      </w:r>
    </w:p>
    <w:p w14:paraId="3068886B" w14:textId="77777777" w:rsidR="00E21BAA" w:rsidRPr="00E21BAA" w:rsidRDefault="00E21BAA" w:rsidP="00D339EC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E21BAA" w:rsidRPr="00E21BAA" w14:paraId="61860BB6" w14:textId="77777777" w:rsidTr="00E21BAA">
        <w:tc>
          <w:tcPr>
            <w:tcW w:w="4606" w:type="dxa"/>
          </w:tcPr>
          <w:p w14:paraId="354630B6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Instrument</w:t>
            </w:r>
          </w:p>
        </w:tc>
        <w:tc>
          <w:tcPr>
            <w:tcW w:w="4606" w:type="dxa"/>
          </w:tcPr>
          <w:p w14:paraId="60C786AA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  <w:tr w:rsidR="00E21BAA" w:rsidRPr="00E21BAA" w14:paraId="296416F7" w14:textId="77777777" w:rsidTr="00E21BAA">
        <w:tc>
          <w:tcPr>
            <w:tcW w:w="4606" w:type="dxa"/>
          </w:tcPr>
          <w:p w14:paraId="6E7C2ACB" w14:textId="77777777" w:rsidR="00E21BAA" w:rsidRPr="00E21BAA" w:rsidRDefault="00E21BAA" w:rsidP="00D339EC">
            <w:pPr>
              <w:rPr>
                <w:szCs w:val="20"/>
              </w:rPr>
            </w:pPr>
            <w:r w:rsidRPr="00E21BAA">
              <w:rPr>
                <w:szCs w:val="20"/>
              </w:rPr>
              <w:t>Documentatie over onderbouwing</w:t>
            </w:r>
          </w:p>
        </w:tc>
        <w:tc>
          <w:tcPr>
            <w:tcW w:w="4606" w:type="dxa"/>
          </w:tcPr>
          <w:p w14:paraId="2C829A3E" w14:textId="77777777" w:rsidR="00E21BAA" w:rsidRPr="00E21BAA" w:rsidRDefault="00E21BAA" w:rsidP="00D339EC">
            <w:pPr>
              <w:rPr>
                <w:szCs w:val="20"/>
              </w:rPr>
            </w:pPr>
          </w:p>
        </w:tc>
      </w:tr>
    </w:tbl>
    <w:p w14:paraId="7FD1BE6B" w14:textId="77777777" w:rsidR="00E21BAA" w:rsidRPr="00E21BAA" w:rsidRDefault="00E21BAA" w:rsidP="00D339EC">
      <w:pPr>
        <w:rPr>
          <w:szCs w:val="20"/>
        </w:rPr>
      </w:pPr>
    </w:p>
    <w:sectPr w:rsidR="00E21BAA" w:rsidRPr="00E21BAA" w:rsidSect="0090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0F9"/>
    <w:multiLevelType w:val="hybridMultilevel"/>
    <w:tmpl w:val="9F4835BC"/>
    <w:lvl w:ilvl="0" w:tplc="A4C816B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211"/>
    <w:multiLevelType w:val="hybridMultilevel"/>
    <w:tmpl w:val="88C2243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B9E"/>
    <w:multiLevelType w:val="hybridMultilevel"/>
    <w:tmpl w:val="62444DB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311"/>
    <w:multiLevelType w:val="hybridMultilevel"/>
    <w:tmpl w:val="A0B2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7397E"/>
    <w:multiLevelType w:val="hybridMultilevel"/>
    <w:tmpl w:val="C7FEE07A"/>
    <w:lvl w:ilvl="0" w:tplc="0413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5" w15:restartNumberingAfterBreak="0">
    <w:nsid w:val="4B9C6D3E"/>
    <w:multiLevelType w:val="hybridMultilevel"/>
    <w:tmpl w:val="BC4420D6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E4354"/>
    <w:multiLevelType w:val="hybridMultilevel"/>
    <w:tmpl w:val="DF9E32C2"/>
    <w:lvl w:ilvl="0" w:tplc="36F2365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B21"/>
    <w:multiLevelType w:val="hybridMultilevel"/>
    <w:tmpl w:val="3B52238E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F2660"/>
    <w:multiLevelType w:val="hybridMultilevel"/>
    <w:tmpl w:val="BD04D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C043F"/>
    <w:multiLevelType w:val="hybridMultilevel"/>
    <w:tmpl w:val="9BF6CA8A"/>
    <w:lvl w:ilvl="0" w:tplc="A698B9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2F34"/>
    <w:multiLevelType w:val="hybridMultilevel"/>
    <w:tmpl w:val="E0E2C28A"/>
    <w:lvl w:ilvl="0" w:tplc="8C40E20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865F5"/>
    <w:multiLevelType w:val="hybridMultilevel"/>
    <w:tmpl w:val="48BE2ADC"/>
    <w:lvl w:ilvl="0" w:tplc="183622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315A37"/>
    <w:multiLevelType w:val="hybridMultilevel"/>
    <w:tmpl w:val="91B2BC18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7F"/>
    <w:rsid w:val="000A1BDC"/>
    <w:rsid w:val="000F48C0"/>
    <w:rsid w:val="00106F12"/>
    <w:rsid w:val="001E6762"/>
    <w:rsid w:val="002B36B9"/>
    <w:rsid w:val="002C5E1E"/>
    <w:rsid w:val="002C7C4D"/>
    <w:rsid w:val="00314867"/>
    <w:rsid w:val="003202C6"/>
    <w:rsid w:val="00342B93"/>
    <w:rsid w:val="003E5792"/>
    <w:rsid w:val="003E74BA"/>
    <w:rsid w:val="00416A4A"/>
    <w:rsid w:val="004333F3"/>
    <w:rsid w:val="004567AC"/>
    <w:rsid w:val="00473F60"/>
    <w:rsid w:val="004E1E72"/>
    <w:rsid w:val="004F5728"/>
    <w:rsid w:val="005113C1"/>
    <w:rsid w:val="00587876"/>
    <w:rsid w:val="00596A4D"/>
    <w:rsid w:val="005B15AE"/>
    <w:rsid w:val="005E21BC"/>
    <w:rsid w:val="005F3303"/>
    <w:rsid w:val="00605425"/>
    <w:rsid w:val="006A66EF"/>
    <w:rsid w:val="006B1AE7"/>
    <w:rsid w:val="006B6FC9"/>
    <w:rsid w:val="006C50DF"/>
    <w:rsid w:val="006D31D8"/>
    <w:rsid w:val="006D771B"/>
    <w:rsid w:val="006E3B4B"/>
    <w:rsid w:val="00710B5C"/>
    <w:rsid w:val="007452FC"/>
    <w:rsid w:val="00754BCB"/>
    <w:rsid w:val="00767E3D"/>
    <w:rsid w:val="00793B1B"/>
    <w:rsid w:val="00881C73"/>
    <w:rsid w:val="008B1266"/>
    <w:rsid w:val="008C0445"/>
    <w:rsid w:val="009051EB"/>
    <w:rsid w:val="00917641"/>
    <w:rsid w:val="00922FBA"/>
    <w:rsid w:val="00944F39"/>
    <w:rsid w:val="00964470"/>
    <w:rsid w:val="00974CC5"/>
    <w:rsid w:val="00AE7CD2"/>
    <w:rsid w:val="00B14533"/>
    <w:rsid w:val="00B172D9"/>
    <w:rsid w:val="00B92F06"/>
    <w:rsid w:val="00C0167F"/>
    <w:rsid w:val="00C17B88"/>
    <w:rsid w:val="00C3027B"/>
    <w:rsid w:val="00C522EE"/>
    <w:rsid w:val="00C64383"/>
    <w:rsid w:val="00CC2428"/>
    <w:rsid w:val="00CD0E1F"/>
    <w:rsid w:val="00CE0CAA"/>
    <w:rsid w:val="00CE4097"/>
    <w:rsid w:val="00D339EC"/>
    <w:rsid w:val="00D953F3"/>
    <w:rsid w:val="00DB1467"/>
    <w:rsid w:val="00DE56A2"/>
    <w:rsid w:val="00E21BAA"/>
    <w:rsid w:val="00E42D27"/>
    <w:rsid w:val="00E626E2"/>
    <w:rsid w:val="00E83E2B"/>
    <w:rsid w:val="00E8647A"/>
    <w:rsid w:val="00EB1171"/>
    <w:rsid w:val="00ED34A3"/>
    <w:rsid w:val="00EE2BEC"/>
    <w:rsid w:val="00F17C2B"/>
    <w:rsid w:val="00F514B6"/>
    <w:rsid w:val="00F64C79"/>
    <w:rsid w:val="00F722D5"/>
    <w:rsid w:val="00F97233"/>
    <w:rsid w:val="00FA29FD"/>
    <w:rsid w:val="00FB7871"/>
    <w:rsid w:val="00FC0488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D51D"/>
  <w15:docId w15:val="{5773BBB6-FF60-4E89-98F0-D69920C9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39EC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2D2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C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C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E2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04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42D27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CAA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CAA"/>
    <w:rPr>
      <w:rFonts w:ascii="Verdana" w:eastAsiaTheme="majorEastAsia" w:hAnsi="Verdana" w:cstheme="majorBidi"/>
      <w:bCs/>
      <w:i/>
      <w:sz w:val="20"/>
    </w:rPr>
  </w:style>
  <w:style w:type="table" w:styleId="Tabelraster">
    <w:name w:val="Table Grid"/>
    <w:basedOn w:val="Standaardtabel"/>
    <w:uiPriority w:val="59"/>
    <w:rsid w:val="00C0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FD8A5F0ACAB4DA9B9DEDA32FAFDCA" ma:contentTypeVersion="2" ma:contentTypeDescription="Een nieuw document maken." ma:contentTypeScope="" ma:versionID="2d0d6b4d2e00f7693c95861e49f7fe98">
  <xsd:schema xmlns:xsd="http://www.w3.org/2001/XMLSchema" xmlns:xs="http://www.w3.org/2001/XMLSchema" xmlns:p="http://schemas.microsoft.com/office/2006/metadata/properties" xmlns:ns2="38f9d4a2-bc99-4f27-beb5-500c63f763f5" targetNamespace="http://schemas.microsoft.com/office/2006/metadata/properties" ma:root="true" ma:fieldsID="758aa3b9b0cf373f24da1abf7d144cf0" ns2:_="">
    <xsd:import namespace="38f9d4a2-bc99-4f27-beb5-500c63f76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d4a2-bc99-4f27-beb5-500c63f7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EF0BA-A9ED-4663-A10F-D289A15E1B36}"/>
</file>

<file path=customXml/itemProps2.xml><?xml version="1.0" encoding="utf-8"?>
<ds:datastoreItem xmlns:ds="http://schemas.openxmlformats.org/officeDocument/2006/customXml" ds:itemID="{42A8B5B9-87F4-4BDA-A8E8-F3FB06D06D12}"/>
</file>

<file path=customXml/itemProps3.xml><?xml version="1.0" encoding="utf-8"?>
<ds:datastoreItem xmlns:ds="http://schemas.openxmlformats.org/officeDocument/2006/customXml" ds:itemID="{7B8BC6C0-4123-42E8-8687-2051ACD54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jborst</dc:creator>
  <cp:lastModifiedBy>Annemarie Peters</cp:lastModifiedBy>
  <cp:revision>2</cp:revision>
  <dcterms:created xsi:type="dcterms:W3CDTF">2019-06-17T08:42:00Z</dcterms:created>
  <dcterms:modified xsi:type="dcterms:W3CDTF">2019-06-17T08:42:00Z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0x01010016DFD8A5F0ACAB4DA9B9DEDA32FAFDCA</vt:lpwstr>
  </property>
</Properties>
</file>