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437C" w14:textId="0B423138" w:rsidR="00022102" w:rsidRDefault="00D84F38" w:rsidP="0049030B">
      <w:pPr>
        <w:pStyle w:val="PlurynKop1"/>
      </w:pPr>
      <w:r>
        <w:t>Protocol</w:t>
      </w:r>
      <w:r w:rsidR="00EC2F74">
        <w:t xml:space="preserve"> dagbesteding</w:t>
      </w:r>
    </w:p>
    <w:p w14:paraId="0566EEA4" w14:textId="4C335AC7" w:rsidR="0014522B" w:rsidRPr="0014522B" w:rsidRDefault="00790AA2" w:rsidP="0014522B">
      <w:pPr>
        <w:pStyle w:val="Plurynintrotekst"/>
      </w:pPr>
      <w:r>
        <w:t>Werkplek</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80"/>
        <w:gridCol w:w="165"/>
        <w:gridCol w:w="5245"/>
      </w:tblGrid>
      <w:tr w:rsidR="001E2F11" w14:paraId="26A04380" w14:textId="77777777" w:rsidTr="00EC2F74">
        <w:trPr>
          <w:trHeight w:val="397"/>
        </w:trPr>
        <w:tc>
          <w:tcPr>
            <w:tcW w:w="5080" w:type="dxa"/>
            <w:tcBorders>
              <w:top w:val="single" w:sz="18" w:space="0" w:color="60237B"/>
            </w:tcBorders>
            <w:vAlign w:val="center"/>
          </w:tcPr>
          <w:p w14:paraId="26A0437D" w14:textId="77777777" w:rsidR="001E2F11" w:rsidRDefault="001E2F11" w:rsidP="001E2F11">
            <w:pPr>
              <w:jc w:val="right"/>
            </w:pPr>
          </w:p>
        </w:tc>
        <w:tc>
          <w:tcPr>
            <w:tcW w:w="165" w:type="dxa"/>
          </w:tcPr>
          <w:p w14:paraId="26A0437E" w14:textId="77777777" w:rsidR="001E2F11" w:rsidRDefault="001E2F11" w:rsidP="001E2F11"/>
        </w:tc>
        <w:tc>
          <w:tcPr>
            <w:tcW w:w="5245" w:type="dxa"/>
            <w:tcBorders>
              <w:top w:val="single" w:sz="4" w:space="0" w:color="auto"/>
            </w:tcBorders>
            <w:vAlign w:val="center"/>
          </w:tcPr>
          <w:p w14:paraId="26A0437F" w14:textId="77777777" w:rsidR="001E2F11" w:rsidRDefault="001E2F11" w:rsidP="001E2F11"/>
        </w:tc>
      </w:tr>
    </w:tbl>
    <w:p w14:paraId="1D21D193" w14:textId="33FEB5D3" w:rsidR="0014522B" w:rsidRDefault="0079228E" w:rsidP="00064DEF">
      <w:r w:rsidRPr="003B11A5">
        <w:rPr>
          <w:b/>
          <w:bCs/>
        </w:rPr>
        <w:t>Locatie</w:t>
      </w:r>
      <w:r w:rsidR="00671DCD">
        <w:tab/>
      </w:r>
      <w:r w:rsidR="00671DCD">
        <w:tab/>
      </w:r>
      <w:r w:rsidR="00167479">
        <w:tab/>
        <w:t>______</w:t>
      </w:r>
      <w:r w:rsidR="00671DCD">
        <w:t>_________</w:t>
      </w:r>
      <w:r w:rsidR="00167479">
        <w:t>________________________</w:t>
      </w:r>
    </w:p>
    <w:p w14:paraId="6EB29BC0" w14:textId="550E0C2F" w:rsidR="00167479" w:rsidRDefault="00167479" w:rsidP="00064DEF"/>
    <w:p w14:paraId="16F65599" w14:textId="6AED7DC4" w:rsidR="00167479" w:rsidRDefault="00167479" w:rsidP="00064DEF">
      <w:r w:rsidRPr="003B11A5">
        <w:rPr>
          <w:b/>
          <w:bCs/>
        </w:rPr>
        <w:t>Activiteit</w:t>
      </w:r>
      <w:r>
        <w:tab/>
      </w:r>
      <w:r w:rsidR="00671DCD">
        <w:tab/>
      </w:r>
      <w:r>
        <w:t>_____</w:t>
      </w:r>
      <w:r w:rsidR="00671DCD">
        <w:t>_________</w:t>
      </w:r>
      <w:r>
        <w:t>_________________________</w:t>
      </w:r>
    </w:p>
    <w:p w14:paraId="120451C0" w14:textId="4AC0F356" w:rsidR="00167479" w:rsidRDefault="00167479" w:rsidP="00064DEF"/>
    <w:p w14:paraId="67441A1C" w14:textId="64EB1F8E" w:rsidR="00167479" w:rsidRDefault="00790AA2" w:rsidP="00064DEF">
      <w:r>
        <w:rPr>
          <w:b/>
          <w:bCs/>
        </w:rPr>
        <w:t>Clusterleider</w:t>
      </w:r>
      <w:r>
        <w:rPr>
          <w:b/>
          <w:bCs/>
        </w:rPr>
        <w:tab/>
      </w:r>
      <w:r w:rsidR="00671DCD">
        <w:tab/>
        <w:t>_______________________________________</w:t>
      </w:r>
    </w:p>
    <w:p w14:paraId="7C38F983" w14:textId="77777777" w:rsidR="00671DCD" w:rsidRDefault="00671DCD" w:rsidP="00723075">
      <w:pPr>
        <w:pBdr>
          <w:bottom w:val="single" w:sz="4" w:space="1" w:color="auto"/>
        </w:pBdr>
      </w:pPr>
    </w:p>
    <w:p w14:paraId="4EA01150" w14:textId="7F990454" w:rsidR="00064DEF" w:rsidRDefault="00064DEF" w:rsidP="00064DEF"/>
    <w:p w14:paraId="3B66EC09" w14:textId="77777777" w:rsidR="00BB36D2" w:rsidRDefault="00BB36D2" w:rsidP="00064DEF">
      <w:pPr>
        <w:rPr>
          <w:b/>
          <w:bCs/>
          <w:u w:val="single"/>
        </w:rPr>
      </w:pPr>
    </w:p>
    <w:p w14:paraId="2C480B9E" w14:textId="2540A0D6" w:rsidR="00DF6B40" w:rsidRPr="00DC2DD9" w:rsidRDefault="00DC2DD9" w:rsidP="00064DEF">
      <w:pPr>
        <w:rPr>
          <w:b/>
          <w:bCs/>
          <w:u w:val="single"/>
        </w:rPr>
      </w:pPr>
      <w:r w:rsidRPr="00DC2DD9">
        <w:rPr>
          <w:b/>
          <w:bCs/>
          <w:u w:val="single"/>
        </w:rPr>
        <w:t>Algemeen</w:t>
      </w:r>
    </w:p>
    <w:p w14:paraId="4F1E076E" w14:textId="201A2EAD" w:rsidR="00DC2DD9" w:rsidRDefault="00DC2DD9" w:rsidP="005F7B37">
      <w:pPr>
        <w:pStyle w:val="Plurynopsomming10"/>
      </w:pPr>
      <w:r>
        <w:t>Houd altijd je aan de regels van de overheid.</w:t>
      </w:r>
    </w:p>
    <w:p w14:paraId="740C97FB" w14:textId="2711C079" w:rsidR="00DC2DD9" w:rsidRDefault="00DC2DD9" w:rsidP="005F7B37">
      <w:pPr>
        <w:pStyle w:val="Plurynopsomming10"/>
      </w:pPr>
      <w:r>
        <w:t xml:space="preserve">Volg altijd de protocollen van </w:t>
      </w:r>
      <w:proofErr w:type="spellStart"/>
      <w:r>
        <w:t>Pluryn</w:t>
      </w:r>
      <w:proofErr w:type="spellEnd"/>
      <w:r>
        <w:t xml:space="preserve">. (Zie </w:t>
      </w:r>
      <w:hyperlink r:id="rId11" w:history="1">
        <w:r w:rsidRPr="002A5B52">
          <w:rPr>
            <w:rStyle w:val="Hyperlink"/>
          </w:rPr>
          <w:t>intranet</w:t>
        </w:r>
      </w:hyperlink>
      <w:r>
        <w:t xml:space="preserve"> en </w:t>
      </w:r>
      <w:hyperlink r:id="rId12" w:history="1">
        <w:r w:rsidRPr="00787315">
          <w:rPr>
            <w:rStyle w:val="Hyperlink"/>
          </w:rPr>
          <w:t>wegwijzer</w:t>
        </w:r>
      </w:hyperlink>
      <w:r w:rsidR="00683D79">
        <w:rPr>
          <w:rStyle w:val="Voetnootmarkering"/>
          <w:color w:val="0000FF" w:themeColor="hyperlink"/>
          <w:u w:val="single"/>
        </w:rPr>
        <w:footnoteReference w:id="2"/>
      </w:r>
      <w:r>
        <w:t>)</w:t>
      </w:r>
    </w:p>
    <w:p w14:paraId="18CDD047" w14:textId="2C89F47A" w:rsidR="00AA3340" w:rsidRDefault="00AA3340" w:rsidP="005F7B37">
      <w:pPr>
        <w:pStyle w:val="Plurynopsomming10"/>
      </w:pPr>
      <w:r>
        <w:t>Gebruik je gezonde verstand</w:t>
      </w:r>
      <w:r w:rsidR="0046498F">
        <w:t>.</w:t>
      </w:r>
    </w:p>
    <w:p w14:paraId="11C2C45F" w14:textId="6FD453FA" w:rsidR="00DC2DD9" w:rsidRDefault="00DC2DD9" w:rsidP="005F7B37">
      <w:pPr>
        <w:pStyle w:val="Plurynopsomming10"/>
        <w:numPr>
          <w:ilvl w:val="0"/>
          <w:numId w:val="0"/>
        </w:numPr>
        <w:ind w:left="360"/>
      </w:pPr>
    </w:p>
    <w:p w14:paraId="3FA697E1" w14:textId="77777777" w:rsidR="00B05DE0" w:rsidRDefault="00B05DE0" w:rsidP="00064DEF"/>
    <w:p w14:paraId="6DC51429" w14:textId="544BEFE1" w:rsidR="00064DEF" w:rsidRPr="00DA7808" w:rsidRDefault="00DA7808" w:rsidP="00064DEF">
      <w:pPr>
        <w:rPr>
          <w:b/>
          <w:bCs/>
          <w:u w:val="single"/>
        </w:rPr>
      </w:pPr>
      <w:r w:rsidRPr="00DA7808">
        <w:rPr>
          <w:b/>
          <w:bCs/>
          <w:u w:val="single"/>
        </w:rPr>
        <w:t>Gebouw</w:t>
      </w:r>
    </w:p>
    <w:p w14:paraId="3CA34A87" w14:textId="5BE0E368" w:rsidR="00064DEF" w:rsidRDefault="00064DEF" w:rsidP="005F7B37">
      <w:pPr>
        <w:pStyle w:val="Plurynopsomming10"/>
      </w:pPr>
      <w:r>
        <w:t xml:space="preserve">Hang de regels en instructies </w:t>
      </w:r>
      <w:r w:rsidR="000C19CF">
        <w:t xml:space="preserve">voor coronapreventie </w:t>
      </w:r>
      <w:r>
        <w:t xml:space="preserve">in </w:t>
      </w:r>
      <w:r w:rsidR="000C19CF">
        <w:t>elke</w:t>
      </w:r>
      <w:r>
        <w:t xml:space="preserve"> ruimte</w:t>
      </w:r>
      <w:r w:rsidR="000C19CF">
        <w:t xml:space="preserve"> en bij de ingang</w:t>
      </w:r>
      <w:r>
        <w:t xml:space="preserve"> op. (Zie </w:t>
      </w:r>
      <w:proofErr w:type="spellStart"/>
      <w:r w:rsidR="002D5A8A">
        <w:t>Pluryn</w:t>
      </w:r>
      <w:proofErr w:type="spellEnd"/>
      <w:r w:rsidR="002D5A8A">
        <w:t xml:space="preserve"> </w:t>
      </w:r>
      <w:r>
        <w:t>poster).</w:t>
      </w:r>
    </w:p>
    <w:p w14:paraId="5F6EEA98" w14:textId="1F0136BA" w:rsidR="00064DEF" w:rsidRDefault="003671E7" w:rsidP="005F7B37">
      <w:pPr>
        <w:pStyle w:val="Plurynopsomming10"/>
      </w:pPr>
      <w:r>
        <w:t>Zorg voor goed gev</w:t>
      </w:r>
      <w:r w:rsidR="00064DEF">
        <w:t>entileer</w:t>
      </w:r>
      <w:r>
        <w:t>de</w:t>
      </w:r>
      <w:r w:rsidR="00064DEF">
        <w:t xml:space="preserve"> werk- en kantoorruimten.</w:t>
      </w:r>
    </w:p>
    <w:p w14:paraId="3D2AA2FC" w14:textId="2D6B753B" w:rsidR="00064DEF" w:rsidRDefault="00064DEF" w:rsidP="005F7B37">
      <w:pPr>
        <w:pStyle w:val="Plurynopsomming10"/>
      </w:pPr>
      <w:r>
        <w:t xml:space="preserve">Bepaal een maximum aantal aanwezigen </w:t>
      </w:r>
      <w:r w:rsidR="008D4EC6">
        <w:t>per</w:t>
      </w:r>
      <w:r>
        <w:t xml:space="preserve"> ruimte, zodanig dat </w:t>
      </w:r>
      <w:r w:rsidR="001D38D8">
        <w:t xml:space="preserve">tenminste </w:t>
      </w:r>
      <w:r>
        <w:t xml:space="preserve">1,5 m afstand gehouden kan worden. Pas de werkruimtes hier eventueel op aan. </w:t>
      </w:r>
      <w:r w:rsidR="001D38D8">
        <w:t>Markeer</w:t>
      </w:r>
      <w:r>
        <w:t xml:space="preserve"> met tape</w:t>
      </w:r>
      <w:r w:rsidR="00FF500B">
        <w:t xml:space="preserve"> en </w:t>
      </w:r>
      <w:r w:rsidR="003671E7">
        <w:t>geef</w:t>
      </w:r>
      <w:r w:rsidR="00453325">
        <w:t xml:space="preserve"> per ruimte bij de entree</w:t>
      </w:r>
      <w:r w:rsidR="003671E7">
        <w:t xml:space="preserve"> aan hoeveel mensen maximaal in de ruimte mogen verblijven</w:t>
      </w:r>
    </w:p>
    <w:p w14:paraId="5353791A" w14:textId="2FD348E7" w:rsidR="00DA7808" w:rsidRDefault="00590FB0" w:rsidP="005F7B37">
      <w:pPr>
        <w:pStyle w:val="Plurynopsomming10"/>
      </w:pPr>
      <w:r>
        <w:t xml:space="preserve">Zorg dat 1,5 meter afstand ook gewaarborgd wordt </w:t>
      </w:r>
      <w:r w:rsidR="001D7186">
        <w:t>bij de ingang, toegangswegen</w:t>
      </w:r>
      <w:r w:rsidR="001D38D8">
        <w:t>,</w:t>
      </w:r>
      <w:r w:rsidR="00E50D0D">
        <w:t xml:space="preserve"> hekken en </w:t>
      </w:r>
      <w:r>
        <w:t>in gangen en op trappen</w:t>
      </w:r>
      <w:r w:rsidR="00F934CD">
        <w:t>. Stel eventueel eenrichtingsverkeer in.</w:t>
      </w:r>
    </w:p>
    <w:p w14:paraId="47C06E1C" w14:textId="4451C052" w:rsidR="004D4877" w:rsidRDefault="00082EC0" w:rsidP="005F7B37">
      <w:pPr>
        <w:pStyle w:val="Plurynopsomming10"/>
      </w:pPr>
      <w:r>
        <w:t xml:space="preserve">Indien er meerdere </w:t>
      </w:r>
      <w:r w:rsidR="00E50D0D">
        <w:t>organisaties</w:t>
      </w:r>
      <w:r w:rsidR="0081246C">
        <w:t xml:space="preserve"> of gebruikers</w:t>
      </w:r>
      <w:r>
        <w:t xml:space="preserve"> in het gebouw </w:t>
      </w:r>
      <w:r w:rsidR="003C05D6">
        <w:t xml:space="preserve">actief </w:t>
      </w:r>
      <w:r>
        <w:t>zijn</w:t>
      </w:r>
      <w:r w:rsidR="00175D97">
        <w:t>,</w:t>
      </w:r>
      <w:r>
        <w:t xml:space="preserve"> dienen er </w:t>
      </w:r>
      <w:r w:rsidR="001A471F">
        <w:t xml:space="preserve">met </w:t>
      </w:r>
      <w:r w:rsidR="00F94F13">
        <w:t xml:space="preserve">de andere gebruikers </w:t>
      </w:r>
      <w:r w:rsidR="00175D97">
        <w:t xml:space="preserve">van het gebouw </w:t>
      </w:r>
      <w:r>
        <w:t xml:space="preserve">afspraken gemaakt </w:t>
      </w:r>
      <w:r w:rsidR="001A471F">
        <w:t xml:space="preserve">en vastgelegd </w:t>
      </w:r>
      <w:r>
        <w:t>te worden</w:t>
      </w:r>
      <w:r w:rsidR="001A471F">
        <w:t xml:space="preserve"> die naleving van de protocollen waarborg</w:t>
      </w:r>
      <w:r w:rsidR="00F94F13">
        <w:t>t</w:t>
      </w:r>
      <w:r w:rsidR="001A471F">
        <w:t>.</w:t>
      </w:r>
    </w:p>
    <w:p w14:paraId="758FFA9C" w14:textId="5A3FAC03" w:rsidR="00C05E00" w:rsidRDefault="00C05E00" w:rsidP="005F7B37">
      <w:pPr>
        <w:pStyle w:val="Plurynopsomming10"/>
      </w:pPr>
      <w:r>
        <w:t xml:space="preserve">Zorg indien nodig voor extra afscheidingen om ervoor te zorgen dat </w:t>
      </w:r>
      <w:r w:rsidR="002B5A39">
        <w:t>besmetting wordt tegen gegaan.</w:t>
      </w:r>
    </w:p>
    <w:p w14:paraId="4AB27A30" w14:textId="77777777" w:rsidR="00682049" w:rsidRDefault="00682049" w:rsidP="00DA7808"/>
    <w:p w14:paraId="74F8AFAF" w14:textId="4A7452A0" w:rsidR="00DA7808" w:rsidRDefault="009671ED" w:rsidP="00DA7808">
      <w:r>
        <w:t>Genomen maatregelen</w:t>
      </w:r>
      <w:r w:rsidR="00682049">
        <w:t xml:space="preserve"> ten aanzien van het gebouw</w:t>
      </w:r>
    </w:p>
    <w:p w14:paraId="0C64518B" w14:textId="7378601D" w:rsidR="00DF6B40" w:rsidRDefault="00DF6B40" w:rsidP="00682049">
      <w:pPr>
        <w:pBdr>
          <w:top w:val="single" w:sz="4" w:space="1" w:color="auto"/>
          <w:left w:val="single" w:sz="4" w:space="4" w:color="auto"/>
          <w:bottom w:val="single" w:sz="4" w:space="1" w:color="auto"/>
          <w:right w:val="single" w:sz="4" w:space="4" w:color="auto"/>
        </w:pBdr>
      </w:pPr>
    </w:p>
    <w:p w14:paraId="6C0C3CA2" w14:textId="77777777" w:rsidR="002C3972" w:rsidRDefault="002C3972" w:rsidP="00682049">
      <w:pPr>
        <w:pBdr>
          <w:top w:val="single" w:sz="4" w:space="1" w:color="auto"/>
          <w:left w:val="single" w:sz="4" w:space="4" w:color="auto"/>
          <w:bottom w:val="single" w:sz="4" w:space="1" w:color="auto"/>
          <w:right w:val="single" w:sz="4" w:space="4" w:color="auto"/>
        </w:pBdr>
      </w:pPr>
    </w:p>
    <w:p w14:paraId="7152EEF4" w14:textId="15A5FCF5" w:rsidR="00682049" w:rsidRDefault="00682049" w:rsidP="00682049">
      <w:pPr>
        <w:pBdr>
          <w:top w:val="single" w:sz="4" w:space="1" w:color="auto"/>
          <w:left w:val="single" w:sz="4" w:space="4" w:color="auto"/>
          <w:bottom w:val="single" w:sz="4" w:space="1" w:color="auto"/>
          <w:right w:val="single" w:sz="4" w:space="4" w:color="auto"/>
        </w:pBdr>
      </w:pPr>
    </w:p>
    <w:p w14:paraId="126961A9" w14:textId="77777777" w:rsidR="00B05DE0" w:rsidRDefault="00B05DE0" w:rsidP="00DA7808"/>
    <w:p w14:paraId="474DDA13" w14:textId="77777777" w:rsidR="00610F46" w:rsidRDefault="00610F46">
      <w:pPr>
        <w:spacing w:line="240" w:lineRule="auto"/>
        <w:rPr>
          <w:b/>
          <w:bCs/>
          <w:u w:val="single"/>
        </w:rPr>
      </w:pPr>
      <w:r>
        <w:rPr>
          <w:b/>
          <w:bCs/>
          <w:u w:val="single"/>
        </w:rPr>
        <w:br w:type="page"/>
      </w:r>
    </w:p>
    <w:p w14:paraId="0DF589F4" w14:textId="77777777" w:rsidR="00B55A7B" w:rsidRDefault="00B55A7B" w:rsidP="00DA7808">
      <w:pPr>
        <w:rPr>
          <w:b/>
          <w:bCs/>
          <w:u w:val="single"/>
        </w:rPr>
      </w:pPr>
      <w:bookmarkStart w:id="0" w:name="_GoBack"/>
      <w:bookmarkEnd w:id="0"/>
    </w:p>
    <w:p w14:paraId="416F3961" w14:textId="77777777" w:rsidR="00B55A7B" w:rsidRDefault="00B55A7B" w:rsidP="00DA7808">
      <w:pPr>
        <w:rPr>
          <w:b/>
          <w:bCs/>
          <w:u w:val="single"/>
        </w:rPr>
      </w:pPr>
    </w:p>
    <w:p w14:paraId="1B1785B8" w14:textId="1FBA1974" w:rsidR="00DA7808" w:rsidRPr="004D4877" w:rsidRDefault="002828CF" w:rsidP="00DA7808">
      <w:pPr>
        <w:rPr>
          <w:b/>
          <w:bCs/>
          <w:u w:val="single"/>
        </w:rPr>
      </w:pPr>
      <w:r w:rsidRPr="004D4877">
        <w:rPr>
          <w:b/>
          <w:bCs/>
          <w:u w:val="single"/>
        </w:rPr>
        <w:t>Organisatie</w:t>
      </w:r>
    </w:p>
    <w:p w14:paraId="43DFEA4E" w14:textId="167B1234" w:rsidR="00C7180E" w:rsidRDefault="00C7180E" w:rsidP="005F7B37">
      <w:pPr>
        <w:pStyle w:val="Plurynopsomming10"/>
      </w:pPr>
      <w:r>
        <w:t xml:space="preserve">Alle regels voor </w:t>
      </w:r>
      <w:r w:rsidR="005A0757">
        <w:t>cliënten/assistent medewerkers gelden voor iedereen.</w:t>
      </w:r>
    </w:p>
    <w:p w14:paraId="46888CC0" w14:textId="6B9D594A" w:rsidR="00A10323" w:rsidRDefault="00A10323" w:rsidP="005F7B37">
      <w:pPr>
        <w:pStyle w:val="Plurynopsomming10"/>
      </w:pPr>
      <w:r>
        <w:t xml:space="preserve">De </w:t>
      </w:r>
      <w:r w:rsidR="00E40C6F">
        <w:t>verantwoo</w:t>
      </w:r>
      <w:r w:rsidR="00AC43B0">
        <w:t>r</w:t>
      </w:r>
      <w:r w:rsidR="00E40C6F">
        <w:t>delijke</w:t>
      </w:r>
      <w:r w:rsidR="00E40C6F">
        <w:rPr>
          <w:rStyle w:val="Voetnootmarkering"/>
        </w:rPr>
        <w:footnoteReference w:id="3"/>
      </w:r>
      <w:r>
        <w:t xml:space="preserve"> zorgt op elke locatie</w:t>
      </w:r>
      <w:r w:rsidR="005D025A">
        <w:t xml:space="preserve">/activiteit voor </w:t>
      </w:r>
      <w:r w:rsidR="00B65FFF">
        <w:t xml:space="preserve">zo nodig </w:t>
      </w:r>
      <w:r w:rsidR="005D025A">
        <w:t>een checklist</w:t>
      </w:r>
      <w:r w:rsidR="003651EB">
        <w:t xml:space="preserve"> om ervoor te zorgen dat het protocol duurzaam goed wordt nageleefd</w:t>
      </w:r>
      <w:r w:rsidR="005D025A">
        <w:t>.</w:t>
      </w:r>
    </w:p>
    <w:p w14:paraId="34E84985" w14:textId="36406C92" w:rsidR="00853063" w:rsidRDefault="00853063" w:rsidP="005F7B37">
      <w:pPr>
        <w:pStyle w:val="Plurynopsomming10"/>
      </w:pPr>
      <w:r>
        <w:t xml:space="preserve">De </w:t>
      </w:r>
      <w:r w:rsidR="00AC43B0">
        <w:t>verantwoordelijke</w:t>
      </w:r>
      <w:r>
        <w:t xml:space="preserve"> wijst gedurende openstelling </w:t>
      </w:r>
      <w:r w:rsidR="00950E5B">
        <w:t xml:space="preserve">een </w:t>
      </w:r>
      <w:proofErr w:type="spellStart"/>
      <w:r w:rsidR="00034ED4">
        <w:t>dag</w:t>
      </w:r>
      <w:r w:rsidR="007A282A">
        <w:t>coördinator</w:t>
      </w:r>
      <w:proofErr w:type="spellEnd"/>
      <w:r w:rsidR="00950E5B">
        <w:t xml:space="preserve"> aan die als extra taak heeft toe te zien </w:t>
      </w:r>
      <w:r w:rsidR="00EA1E23">
        <w:t>op naleving van het protocol</w:t>
      </w:r>
      <w:r w:rsidR="00950E5B">
        <w:t xml:space="preserve"> </w:t>
      </w:r>
      <w:r w:rsidR="003F57BB">
        <w:t xml:space="preserve">en controle </w:t>
      </w:r>
      <w:r w:rsidR="002611D2">
        <w:t>op uitvoering van alle</w:t>
      </w:r>
      <w:r w:rsidR="00A636F0">
        <w:t xml:space="preserve"> handelingen</w:t>
      </w:r>
      <w:r w:rsidR="00C06B10">
        <w:t xml:space="preserve"> die daarin staan beschreven</w:t>
      </w:r>
      <w:r w:rsidR="00A636F0">
        <w:t xml:space="preserve"> </w:t>
      </w:r>
      <w:r w:rsidR="00C341B6">
        <w:t>(zoals schoonmaak, instructie e.d.)</w:t>
      </w:r>
      <w:r w:rsidR="00A10323">
        <w:t>.</w:t>
      </w:r>
    </w:p>
    <w:p w14:paraId="254DEE1B" w14:textId="4A24A716" w:rsidR="00906E96" w:rsidRDefault="005D025A" w:rsidP="005F7B37">
      <w:pPr>
        <w:pStyle w:val="Plurynopsomming10"/>
      </w:pPr>
      <w:r>
        <w:t>E</w:t>
      </w:r>
      <w:r w:rsidR="00064DEF">
        <w:t xml:space="preserve">lke dag </w:t>
      </w:r>
      <w:r w:rsidR="002828CF">
        <w:t>voor aanvang van de werkzaamheden</w:t>
      </w:r>
      <w:r w:rsidR="00064DEF">
        <w:t xml:space="preserve"> </w:t>
      </w:r>
      <w:r>
        <w:t>worden de</w:t>
      </w:r>
      <w:r w:rsidR="00064DEF">
        <w:t xml:space="preserve"> instructies </w:t>
      </w:r>
      <w:r>
        <w:t xml:space="preserve">(opnieuw) </w:t>
      </w:r>
      <w:r w:rsidR="00064DEF">
        <w:t xml:space="preserve">aan de cliënten/assistent medewerkers </w:t>
      </w:r>
      <w:r>
        <w:t>gegeven</w:t>
      </w:r>
      <w:r w:rsidR="00340CF7">
        <w:t>.</w:t>
      </w:r>
    </w:p>
    <w:p w14:paraId="5B9B3CC2" w14:textId="79165049" w:rsidR="00064DEF" w:rsidRDefault="007B19AC" w:rsidP="005F7B37">
      <w:pPr>
        <w:pStyle w:val="Plurynopsomming10"/>
      </w:pPr>
      <w:r>
        <w:t>Medewerkers zien</w:t>
      </w:r>
      <w:r w:rsidR="00064DEF">
        <w:t xml:space="preserve"> </w:t>
      </w:r>
      <w:r w:rsidR="00906E96">
        <w:t xml:space="preserve">toe op </w:t>
      </w:r>
      <w:r w:rsidR="00064DEF">
        <w:t>consequent</w:t>
      </w:r>
      <w:r w:rsidR="00906E96">
        <w:t>e</w:t>
      </w:r>
      <w:r w:rsidR="00064DEF">
        <w:t xml:space="preserve"> naleving van de maatregelen en de hygiëneregels.</w:t>
      </w:r>
      <w:r w:rsidR="005766AD">
        <w:t xml:space="preserve"> Mensen die zich niet aan de regels kunnen houden </w:t>
      </w:r>
      <w:r w:rsidR="004D4877">
        <w:t>kan toegang ontzegd worden</w:t>
      </w:r>
      <w:r w:rsidR="00906E96">
        <w:t>.</w:t>
      </w:r>
    </w:p>
    <w:p w14:paraId="6D76D2B0" w14:textId="79CE80DD" w:rsidR="00064DEF" w:rsidRDefault="00064DEF" w:rsidP="005F7B37">
      <w:pPr>
        <w:pStyle w:val="Plurynopsomming10"/>
      </w:pPr>
      <w:r>
        <w:t xml:space="preserve">Laat bezoekers niet verder dan </w:t>
      </w:r>
      <w:r w:rsidR="004D4877">
        <w:t xml:space="preserve">strikt </w:t>
      </w:r>
      <w:r>
        <w:t xml:space="preserve">nodig het gebouw in komen, denk hierbij aan pakketbezorgers, leveranciers, etc.  </w:t>
      </w:r>
    </w:p>
    <w:p w14:paraId="027D9F94" w14:textId="6DD216EB" w:rsidR="00064DEF" w:rsidRDefault="00064DEF" w:rsidP="005F7B37">
      <w:pPr>
        <w:pStyle w:val="Plurynopsomming10"/>
      </w:pPr>
      <w:r>
        <w:t>Bestek, kopjes, servies etc. grondig reinigen, bij voorkeur op een hoge temperatuur in de vaatwasser.</w:t>
      </w:r>
    </w:p>
    <w:p w14:paraId="285FAB23" w14:textId="0488E322" w:rsidR="00064DEF" w:rsidRDefault="006F0521" w:rsidP="005F7B37">
      <w:pPr>
        <w:pStyle w:val="Plurynopsomming10"/>
      </w:pPr>
      <w:r>
        <w:t>(</w:t>
      </w:r>
      <w:r w:rsidR="00064DEF">
        <w:t>Taxi</w:t>
      </w:r>
      <w:r>
        <w:t>)</w:t>
      </w:r>
      <w:r w:rsidR="00064DEF">
        <w:t xml:space="preserve">chauffeurs of ouder/verzorger die de cliënt/assistent medewerker brengt, komt niet mee naar binnen tenzij anders is afgesproken. </w:t>
      </w:r>
    </w:p>
    <w:p w14:paraId="7935244C" w14:textId="5D1F23C4" w:rsidR="00064DEF" w:rsidRDefault="00064DEF" w:rsidP="005F7B37">
      <w:pPr>
        <w:pStyle w:val="Plurynopsomming10"/>
      </w:pPr>
      <w:r>
        <w:t>Houd in de pauzes ook rekening met de richtlijnen, pas zo nodig pauze en werktijden aan.</w:t>
      </w:r>
    </w:p>
    <w:p w14:paraId="0EAC0FE4" w14:textId="32F0E031" w:rsidR="00FC6AA4" w:rsidRDefault="00FC6AA4" w:rsidP="005F7B37">
      <w:pPr>
        <w:pStyle w:val="Plurynopsomming10"/>
      </w:pPr>
      <w:r>
        <w:t>Maak een verdeling van de toiletten onder de cliënten/assistent medewerkers die er elke dag zijn.</w:t>
      </w:r>
    </w:p>
    <w:p w14:paraId="5C215E4B" w14:textId="25D404EB" w:rsidR="00F83ED4" w:rsidRDefault="00992B43" w:rsidP="005F7B37">
      <w:pPr>
        <w:pStyle w:val="Plurynopsomming10"/>
      </w:pPr>
      <w:r>
        <w:t>Maak desgewenst een rooster met aangepaste werktijden</w:t>
      </w:r>
      <w:r w:rsidR="00D833DD">
        <w:t>.</w:t>
      </w:r>
    </w:p>
    <w:p w14:paraId="51CD6DE8" w14:textId="3627ADA6" w:rsidR="00D833DD" w:rsidRDefault="00D833DD" w:rsidP="005F7B37">
      <w:pPr>
        <w:pStyle w:val="Plurynopsomming10"/>
      </w:pPr>
      <w:r>
        <w:t xml:space="preserve">Zorg ervoor dat begeleiding en </w:t>
      </w:r>
      <w:proofErr w:type="spellStart"/>
      <w:r w:rsidR="00FD6B8B">
        <w:t>dagcoördinator</w:t>
      </w:r>
      <w:proofErr w:type="spellEnd"/>
      <w:r>
        <w:t xml:space="preserve"> goed voorbereid zijn op hun taak.</w:t>
      </w:r>
    </w:p>
    <w:p w14:paraId="0F9E6A33" w14:textId="77777777" w:rsidR="00682049" w:rsidRDefault="00682049" w:rsidP="00682049"/>
    <w:p w14:paraId="61D2EAA5" w14:textId="622BF0D0" w:rsidR="00682049" w:rsidRDefault="00682049" w:rsidP="00682049">
      <w:r>
        <w:t>Genomen maatregelen ten aanzien van de organisatie</w:t>
      </w:r>
    </w:p>
    <w:p w14:paraId="2A51C50D" w14:textId="67F762E8" w:rsidR="00682049" w:rsidRDefault="00682049" w:rsidP="00682049">
      <w:pPr>
        <w:pBdr>
          <w:top w:val="single" w:sz="4" w:space="1" w:color="auto"/>
          <w:left w:val="single" w:sz="4" w:space="4" w:color="auto"/>
          <w:bottom w:val="single" w:sz="4" w:space="1" w:color="auto"/>
          <w:right w:val="single" w:sz="4" w:space="4" w:color="auto"/>
        </w:pBdr>
      </w:pPr>
    </w:p>
    <w:p w14:paraId="189A533F" w14:textId="24A88B87" w:rsidR="002C3972" w:rsidRDefault="002C3972" w:rsidP="00682049">
      <w:pPr>
        <w:pBdr>
          <w:top w:val="single" w:sz="4" w:space="1" w:color="auto"/>
          <w:left w:val="single" w:sz="4" w:space="4" w:color="auto"/>
          <w:bottom w:val="single" w:sz="4" w:space="1" w:color="auto"/>
          <w:right w:val="single" w:sz="4" w:space="4" w:color="auto"/>
        </w:pBdr>
      </w:pPr>
    </w:p>
    <w:p w14:paraId="70FD8C16" w14:textId="77777777" w:rsidR="00B74ACD" w:rsidRDefault="00B74ACD" w:rsidP="00682049">
      <w:pPr>
        <w:pBdr>
          <w:top w:val="single" w:sz="4" w:space="1" w:color="auto"/>
          <w:left w:val="single" w:sz="4" w:space="4" w:color="auto"/>
          <w:bottom w:val="single" w:sz="4" w:space="1" w:color="auto"/>
          <w:right w:val="single" w:sz="4" w:space="4" w:color="auto"/>
        </w:pBdr>
      </w:pPr>
    </w:p>
    <w:p w14:paraId="68781538" w14:textId="38B8F59D" w:rsidR="00682049" w:rsidRDefault="00682049" w:rsidP="00064DEF"/>
    <w:p w14:paraId="2AB3676C" w14:textId="77777777" w:rsidR="00B05DE0" w:rsidRDefault="00B05DE0" w:rsidP="00064DEF"/>
    <w:p w14:paraId="18B7941C" w14:textId="77777777" w:rsidR="00372192" w:rsidRDefault="00372192">
      <w:pPr>
        <w:spacing w:line="240" w:lineRule="auto"/>
        <w:rPr>
          <w:b/>
          <w:bCs/>
          <w:u w:val="single"/>
        </w:rPr>
      </w:pPr>
      <w:r>
        <w:rPr>
          <w:b/>
          <w:bCs/>
          <w:u w:val="single"/>
        </w:rPr>
        <w:br w:type="page"/>
      </w:r>
    </w:p>
    <w:p w14:paraId="06A52565" w14:textId="77777777" w:rsidR="00B55A7B" w:rsidRDefault="00B55A7B" w:rsidP="00064DEF">
      <w:pPr>
        <w:rPr>
          <w:b/>
          <w:bCs/>
          <w:u w:val="single"/>
        </w:rPr>
      </w:pPr>
    </w:p>
    <w:p w14:paraId="52C16762" w14:textId="77777777" w:rsidR="00B55A7B" w:rsidRDefault="00B55A7B" w:rsidP="00064DEF">
      <w:pPr>
        <w:rPr>
          <w:b/>
          <w:bCs/>
          <w:u w:val="single"/>
        </w:rPr>
      </w:pPr>
    </w:p>
    <w:p w14:paraId="52552BC3" w14:textId="089838A3" w:rsidR="00064DEF" w:rsidRPr="000112BC" w:rsidRDefault="00064DEF" w:rsidP="00064DEF">
      <w:pPr>
        <w:rPr>
          <w:b/>
          <w:bCs/>
          <w:u w:val="single"/>
        </w:rPr>
      </w:pPr>
      <w:r w:rsidRPr="000112BC">
        <w:rPr>
          <w:b/>
          <w:bCs/>
          <w:u w:val="single"/>
        </w:rPr>
        <w:t>Schoonmaak</w:t>
      </w:r>
    </w:p>
    <w:p w14:paraId="3D29C6CB" w14:textId="4A6B7E02" w:rsidR="00064DEF" w:rsidRDefault="006C3947" w:rsidP="001C3689">
      <w:pPr>
        <w:pStyle w:val="Plurynopsomming10"/>
      </w:pPr>
      <w:r>
        <w:t>Schoonmaak vraagt extra aandacht. Zeker voor oppervlakten die veel aangeraakt worden. Zie voor de juiste schoonmaak instructies het protocol op Wegwijzer.</w:t>
      </w:r>
    </w:p>
    <w:p w14:paraId="17E65DD3" w14:textId="4D2AF298" w:rsidR="00682049" w:rsidRDefault="00682049" w:rsidP="00682049"/>
    <w:p w14:paraId="1C569875" w14:textId="254E8CF3" w:rsidR="00682049" w:rsidRDefault="00682049" w:rsidP="00682049">
      <w:r>
        <w:t>Genomen maatregelen ten aanzien van de schoonmaak</w:t>
      </w:r>
    </w:p>
    <w:p w14:paraId="0A0B0001" w14:textId="3AC07F7D" w:rsidR="00682049" w:rsidRDefault="00682049" w:rsidP="00682049">
      <w:pPr>
        <w:pBdr>
          <w:top w:val="single" w:sz="4" w:space="1" w:color="auto"/>
          <w:left w:val="single" w:sz="4" w:space="4" w:color="auto"/>
          <w:bottom w:val="single" w:sz="4" w:space="1" w:color="auto"/>
          <w:right w:val="single" w:sz="4" w:space="4" w:color="auto"/>
        </w:pBdr>
      </w:pPr>
    </w:p>
    <w:p w14:paraId="05E7B21C" w14:textId="77777777" w:rsidR="00B74ACD" w:rsidRDefault="00B74ACD" w:rsidP="00682049">
      <w:pPr>
        <w:pBdr>
          <w:top w:val="single" w:sz="4" w:space="1" w:color="auto"/>
          <w:left w:val="single" w:sz="4" w:space="4" w:color="auto"/>
          <w:bottom w:val="single" w:sz="4" w:space="1" w:color="auto"/>
          <w:right w:val="single" w:sz="4" w:space="4" w:color="auto"/>
        </w:pBdr>
      </w:pPr>
    </w:p>
    <w:p w14:paraId="41E421F4" w14:textId="77777777" w:rsidR="002C3972" w:rsidRDefault="002C3972" w:rsidP="00682049">
      <w:pPr>
        <w:pBdr>
          <w:top w:val="single" w:sz="4" w:space="1" w:color="auto"/>
          <w:left w:val="single" w:sz="4" w:space="4" w:color="auto"/>
          <w:bottom w:val="single" w:sz="4" w:space="1" w:color="auto"/>
          <w:right w:val="single" w:sz="4" w:space="4" w:color="auto"/>
        </w:pBdr>
      </w:pPr>
    </w:p>
    <w:p w14:paraId="15635D12" w14:textId="45483C0F" w:rsidR="006E4978" w:rsidRDefault="006E4978" w:rsidP="006E4978"/>
    <w:p w14:paraId="7F34E4D6" w14:textId="77777777" w:rsidR="00B855F8" w:rsidRDefault="00B855F8" w:rsidP="006E4978"/>
    <w:p w14:paraId="4FF5C83C" w14:textId="77777777" w:rsidR="00372192" w:rsidRDefault="00372192">
      <w:pPr>
        <w:spacing w:line="240" w:lineRule="auto"/>
        <w:rPr>
          <w:b/>
          <w:bCs/>
          <w:u w:val="single"/>
        </w:rPr>
      </w:pPr>
      <w:r>
        <w:rPr>
          <w:b/>
          <w:bCs/>
          <w:u w:val="single"/>
        </w:rPr>
        <w:br w:type="page"/>
      </w:r>
    </w:p>
    <w:p w14:paraId="255C701B" w14:textId="77777777" w:rsidR="00B55A7B" w:rsidRDefault="00B55A7B" w:rsidP="006E4978">
      <w:pPr>
        <w:rPr>
          <w:b/>
          <w:bCs/>
          <w:u w:val="single"/>
        </w:rPr>
      </w:pPr>
    </w:p>
    <w:p w14:paraId="1354B7F7" w14:textId="77777777" w:rsidR="00B55A7B" w:rsidRDefault="00B55A7B" w:rsidP="006E4978">
      <w:pPr>
        <w:rPr>
          <w:b/>
          <w:bCs/>
          <w:u w:val="single"/>
        </w:rPr>
      </w:pPr>
    </w:p>
    <w:p w14:paraId="2042A872" w14:textId="77777777" w:rsidR="00B55A7B" w:rsidRDefault="00B55A7B" w:rsidP="006E4978">
      <w:pPr>
        <w:rPr>
          <w:b/>
          <w:bCs/>
          <w:u w:val="single"/>
        </w:rPr>
      </w:pPr>
    </w:p>
    <w:p w14:paraId="462C1A85" w14:textId="4E68A9B0" w:rsidR="006E4978" w:rsidRPr="008B4B6D" w:rsidRDefault="006E4978" w:rsidP="006E4978">
      <w:pPr>
        <w:rPr>
          <w:b/>
          <w:bCs/>
          <w:u w:val="single"/>
        </w:rPr>
      </w:pPr>
      <w:r w:rsidRPr="008B4B6D">
        <w:rPr>
          <w:b/>
          <w:bCs/>
          <w:u w:val="single"/>
        </w:rPr>
        <w:t>Administratie</w:t>
      </w:r>
    </w:p>
    <w:p w14:paraId="523714ED" w14:textId="5CB358A6" w:rsidR="006E4978" w:rsidRDefault="00CA3E54" w:rsidP="003A22BD">
      <w:pPr>
        <w:pStyle w:val="Plurynopsomming10"/>
      </w:pPr>
      <w:r>
        <w:t xml:space="preserve">Zorg dat je de presentie van iedereen goed bijhoudt in </w:t>
      </w:r>
      <w:proofErr w:type="spellStart"/>
      <w:r>
        <w:t>Aysist</w:t>
      </w:r>
      <w:proofErr w:type="spellEnd"/>
      <w:r w:rsidR="005705C2">
        <w:t xml:space="preserve">, </w:t>
      </w:r>
      <w:proofErr w:type="spellStart"/>
      <w:r w:rsidR="005705C2">
        <w:t>Caress</w:t>
      </w:r>
      <w:proofErr w:type="spellEnd"/>
      <w:r w:rsidR="005705C2">
        <w:t xml:space="preserve"> of andere systemen zodat</w:t>
      </w:r>
      <w:r w:rsidR="003C2A31">
        <w:t xml:space="preserve"> indien nodig contactonderzoek kan worden gedaan.</w:t>
      </w:r>
    </w:p>
    <w:p w14:paraId="123450F3" w14:textId="6FE41F9C" w:rsidR="006E4978" w:rsidRDefault="006E4978" w:rsidP="003A22BD">
      <w:pPr>
        <w:pStyle w:val="Plurynopsomming10"/>
      </w:pPr>
      <w:r>
        <w:t>Maak een aftekenlijst voor schoonmaak van algemene contactoppervlakken en toiletten en zorg dat deze na elke schoonmaak afgetekend worden.</w:t>
      </w:r>
    </w:p>
    <w:p w14:paraId="5B961A4F" w14:textId="77777777" w:rsidR="00D26861" w:rsidRDefault="00D26861" w:rsidP="00FE263B"/>
    <w:p w14:paraId="7D3B1006" w14:textId="11938524" w:rsidR="00FE263B" w:rsidRDefault="00FE263B" w:rsidP="00FE263B">
      <w:r>
        <w:t>Genomen maatregelen ten aanzien van de administratie</w:t>
      </w:r>
    </w:p>
    <w:p w14:paraId="5DE2B675" w14:textId="77777777" w:rsidR="00FE263B" w:rsidRDefault="00FE263B" w:rsidP="00FE263B">
      <w:pPr>
        <w:pBdr>
          <w:top w:val="single" w:sz="4" w:space="1" w:color="auto"/>
          <w:left w:val="single" w:sz="4" w:space="4" w:color="auto"/>
          <w:bottom w:val="single" w:sz="4" w:space="1" w:color="auto"/>
          <w:right w:val="single" w:sz="4" w:space="4" w:color="auto"/>
        </w:pBdr>
      </w:pPr>
    </w:p>
    <w:p w14:paraId="5D7E7F25" w14:textId="7F6C20EB" w:rsidR="00FE263B" w:rsidRDefault="00FE263B" w:rsidP="00FE263B">
      <w:pPr>
        <w:pBdr>
          <w:top w:val="single" w:sz="4" w:space="1" w:color="auto"/>
          <w:left w:val="single" w:sz="4" w:space="4" w:color="auto"/>
          <w:bottom w:val="single" w:sz="4" w:space="1" w:color="auto"/>
          <w:right w:val="single" w:sz="4" w:space="4" w:color="auto"/>
        </w:pBdr>
      </w:pPr>
    </w:p>
    <w:p w14:paraId="7237E6EE" w14:textId="77777777" w:rsidR="002C3972" w:rsidRDefault="002C3972" w:rsidP="00FE263B">
      <w:pPr>
        <w:pBdr>
          <w:top w:val="single" w:sz="4" w:space="1" w:color="auto"/>
          <w:left w:val="single" w:sz="4" w:space="4" w:color="auto"/>
          <w:bottom w:val="single" w:sz="4" w:space="1" w:color="auto"/>
          <w:right w:val="single" w:sz="4" w:space="4" w:color="auto"/>
        </w:pBdr>
      </w:pPr>
    </w:p>
    <w:p w14:paraId="06BC29B3" w14:textId="72DD497B" w:rsidR="00064DEF" w:rsidRDefault="00064DEF" w:rsidP="00064DEF"/>
    <w:p w14:paraId="2E58F1CA" w14:textId="77777777" w:rsidR="00BB36D2" w:rsidRDefault="00BB36D2" w:rsidP="00064DEF"/>
    <w:p w14:paraId="10C18C35" w14:textId="77777777" w:rsidR="00B019E8" w:rsidRDefault="00B019E8">
      <w:pPr>
        <w:spacing w:line="240" w:lineRule="auto"/>
        <w:rPr>
          <w:b/>
          <w:bCs/>
          <w:u w:val="single"/>
        </w:rPr>
      </w:pPr>
      <w:r>
        <w:rPr>
          <w:b/>
          <w:bCs/>
          <w:u w:val="single"/>
        </w:rPr>
        <w:br w:type="page"/>
      </w:r>
    </w:p>
    <w:p w14:paraId="43D34290" w14:textId="5F125B51" w:rsidR="00B019E8" w:rsidRDefault="00B019E8">
      <w:pPr>
        <w:spacing w:line="240" w:lineRule="auto"/>
        <w:rPr>
          <w:b/>
          <w:bCs/>
          <w:u w:val="single"/>
        </w:rPr>
      </w:pPr>
      <w:r>
        <w:rPr>
          <w:b/>
          <w:bCs/>
          <w:u w:val="single"/>
        </w:rPr>
        <w:lastRenderedPageBreak/>
        <w:t>Vervoer/woon-werkverkeer</w:t>
      </w:r>
    </w:p>
    <w:p w14:paraId="09E49D58" w14:textId="716F2A12" w:rsidR="00B019E8" w:rsidRDefault="00F51985" w:rsidP="003A22BD">
      <w:pPr>
        <w:pStyle w:val="Plurynopsomming10"/>
      </w:pPr>
      <w:r>
        <w:t xml:space="preserve">Zorg ervoor dat ook parkeerplaats en fietsenstalling “corona </w:t>
      </w:r>
      <w:proofErr w:type="spellStart"/>
      <w:r>
        <w:t>proof</w:t>
      </w:r>
      <w:proofErr w:type="spellEnd"/>
      <w:r>
        <w:t>” zijn</w:t>
      </w:r>
      <w:r w:rsidR="00AD4941">
        <w:t>. Dat betekent dat ook daar de 1,5 meter regel van toepassing is.</w:t>
      </w:r>
    </w:p>
    <w:p w14:paraId="50ADE0F6" w14:textId="09F1E028" w:rsidR="009B735A" w:rsidRDefault="009B735A" w:rsidP="003A22BD">
      <w:pPr>
        <w:pStyle w:val="Plurynopsomming10"/>
      </w:pPr>
      <w:r>
        <w:t>Zorg ervoor dat niet iedereen tegelijk aankomt en vertrekt van de locatie.</w:t>
      </w:r>
    </w:p>
    <w:p w14:paraId="370102CC" w14:textId="283256F7" w:rsidR="00FF6AB0" w:rsidRDefault="00FF6AB0" w:rsidP="003A22BD">
      <w:pPr>
        <w:pStyle w:val="Plurynopsomming10"/>
      </w:pPr>
      <w:r>
        <w:t xml:space="preserve">Veel cliënten/assistent medewerkers komen met taxivervoer naar de locatie. Zorg dat je met de betreffende vervoerders goede afspraken maakt. </w:t>
      </w:r>
      <w:r w:rsidR="00894A7D">
        <w:t xml:space="preserve">Als vervoer niet binnen de regels kan worden gerealiseerd, kan </w:t>
      </w:r>
      <w:r w:rsidR="006356B5">
        <w:t xml:space="preserve">de cliënt/assistent medewerker niet gaan werken. </w:t>
      </w:r>
      <w:r>
        <w:t xml:space="preserve">Daarbij is het ook van belang om te kijken of het vervoer binnen het beschikbare budget gerealiseerd kan worden. Als dit niet zo is zal eerst overleg met de financier </w:t>
      </w:r>
      <w:r w:rsidR="00DF1B00">
        <w:t xml:space="preserve">of organisatie </w:t>
      </w:r>
      <w:r>
        <w:t>plaats</w:t>
      </w:r>
      <w:r w:rsidR="00C74B65">
        <w:t xml:space="preserve"> moeten </w:t>
      </w:r>
      <w:r>
        <w:t>vinden</w:t>
      </w:r>
      <w:r w:rsidR="00F957C8">
        <w:t>.</w:t>
      </w:r>
    </w:p>
    <w:p w14:paraId="38C79422" w14:textId="6F68CA5F" w:rsidR="00F027FC" w:rsidRDefault="00F027FC" w:rsidP="003A22BD">
      <w:pPr>
        <w:pStyle w:val="Plurynopsomming10"/>
      </w:pPr>
      <w:r>
        <w:t xml:space="preserve">Eigen vervoersdiensten moeten ook aan de </w:t>
      </w:r>
      <w:r w:rsidR="00673E7E">
        <w:t>Corona regels voldoen. Let daarop bij het opstellen van vervoerschema</w:t>
      </w:r>
      <w:r w:rsidR="00BA7F09">
        <w:t>’</w:t>
      </w:r>
      <w:r w:rsidR="00673E7E">
        <w:t>s en</w:t>
      </w:r>
      <w:r w:rsidR="00BA7F09">
        <w:t xml:space="preserve"> pas eventueel het interieur aan zoals dat ook in het openbaar vervoer gebeurt.</w:t>
      </w:r>
    </w:p>
    <w:p w14:paraId="222882FE" w14:textId="4364A5D5" w:rsidR="00C2711F" w:rsidRPr="00F51985" w:rsidRDefault="00C2711F" w:rsidP="003A22BD">
      <w:pPr>
        <w:pStyle w:val="Plurynopsomming10"/>
      </w:pPr>
      <w:r>
        <w:t xml:space="preserve">Zie </w:t>
      </w:r>
      <w:hyperlink r:id="rId13" w:history="1">
        <w:r w:rsidR="002037D7" w:rsidRPr="002037D7">
          <w:rPr>
            <w:rStyle w:val="Hyperlink"/>
          </w:rPr>
          <w:t>Wegwijzer</w:t>
        </w:r>
      </w:hyperlink>
      <w:r w:rsidR="002037D7">
        <w:t xml:space="preserve"> voor meer informatie</w:t>
      </w:r>
    </w:p>
    <w:p w14:paraId="5520EE06" w14:textId="77777777" w:rsidR="00054098" w:rsidRDefault="00054098">
      <w:pPr>
        <w:spacing w:line="240" w:lineRule="auto"/>
        <w:rPr>
          <w:b/>
          <w:bCs/>
          <w:u w:val="single"/>
        </w:rPr>
      </w:pPr>
    </w:p>
    <w:p w14:paraId="6B584EE5" w14:textId="19753DB7" w:rsidR="00054098" w:rsidRDefault="00054098" w:rsidP="00054098">
      <w:r>
        <w:t>Genomen maatregelen ten aanzien van vervoer/woon-werkverkeer</w:t>
      </w:r>
    </w:p>
    <w:p w14:paraId="35D7848E" w14:textId="77777777" w:rsidR="00054098" w:rsidRDefault="00054098" w:rsidP="003A22BD">
      <w:pPr>
        <w:pBdr>
          <w:top w:val="single" w:sz="4" w:space="0" w:color="auto"/>
          <w:left w:val="single" w:sz="4" w:space="4" w:color="auto"/>
          <w:bottom w:val="single" w:sz="4" w:space="1" w:color="auto"/>
          <w:right w:val="single" w:sz="4" w:space="4" w:color="auto"/>
        </w:pBdr>
      </w:pPr>
    </w:p>
    <w:p w14:paraId="2804FBA7" w14:textId="77777777" w:rsidR="00054098" w:rsidRDefault="00054098" w:rsidP="003A22BD">
      <w:pPr>
        <w:pBdr>
          <w:top w:val="single" w:sz="4" w:space="0" w:color="auto"/>
          <w:left w:val="single" w:sz="4" w:space="4" w:color="auto"/>
          <w:bottom w:val="single" w:sz="4" w:space="1" w:color="auto"/>
          <w:right w:val="single" w:sz="4" w:space="4" w:color="auto"/>
        </w:pBdr>
      </w:pPr>
    </w:p>
    <w:p w14:paraId="6236F4C1" w14:textId="77777777" w:rsidR="00054098" w:rsidRDefault="00054098" w:rsidP="003A22BD">
      <w:pPr>
        <w:pBdr>
          <w:top w:val="single" w:sz="4" w:space="0" w:color="auto"/>
          <w:left w:val="single" w:sz="4" w:space="4" w:color="auto"/>
          <w:bottom w:val="single" w:sz="4" w:space="1" w:color="auto"/>
          <w:right w:val="single" w:sz="4" w:space="4" w:color="auto"/>
        </w:pBdr>
      </w:pPr>
    </w:p>
    <w:p w14:paraId="71588E11" w14:textId="77777777" w:rsidR="00054098" w:rsidRDefault="00054098" w:rsidP="00054098"/>
    <w:p w14:paraId="6D4F08FA" w14:textId="77777777" w:rsidR="00054098" w:rsidRDefault="00054098" w:rsidP="00054098"/>
    <w:p w14:paraId="4531B705" w14:textId="7832EFA8" w:rsidR="00372192" w:rsidRDefault="00372192">
      <w:pPr>
        <w:spacing w:line="240" w:lineRule="auto"/>
        <w:rPr>
          <w:b/>
          <w:bCs/>
          <w:u w:val="single"/>
        </w:rPr>
      </w:pPr>
      <w:r>
        <w:rPr>
          <w:b/>
          <w:bCs/>
          <w:u w:val="single"/>
        </w:rPr>
        <w:br w:type="page"/>
      </w:r>
    </w:p>
    <w:p w14:paraId="44507E04" w14:textId="77777777" w:rsidR="00B55A7B" w:rsidRDefault="00B55A7B" w:rsidP="00064DEF">
      <w:pPr>
        <w:rPr>
          <w:b/>
          <w:bCs/>
          <w:u w:val="single"/>
        </w:rPr>
      </w:pPr>
    </w:p>
    <w:p w14:paraId="000686C4" w14:textId="77777777" w:rsidR="00B55A7B" w:rsidRDefault="00B55A7B" w:rsidP="00064DEF">
      <w:pPr>
        <w:rPr>
          <w:b/>
          <w:bCs/>
          <w:u w:val="single"/>
        </w:rPr>
      </w:pPr>
    </w:p>
    <w:p w14:paraId="4D5DB695" w14:textId="4A3784E9" w:rsidR="00FE263B" w:rsidRPr="00931A2D" w:rsidRDefault="00931A2D" w:rsidP="00FE263B">
      <w:pPr>
        <w:rPr>
          <w:b/>
          <w:bCs/>
          <w:u w:val="single"/>
        </w:rPr>
      </w:pPr>
      <w:r w:rsidRPr="00931A2D">
        <w:rPr>
          <w:b/>
          <w:bCs/>
          <w:u w:val="single"/>
        </w:rPr>
        <w:t>Communicatie</w:t>
      </w:r>
    </w:p>
    <w:p w14:paraId="4EF2BEC7" w14:textId="3501092C" w:rsidR="00931A2D" w:rsidRDefault="00931A2D" w:rsidP="003A22BD">
      <w:pPr>
        <w:pStyle w:val="Plurynopsomming10"/>
      </w:pPr>
      <w:r>
        <w:t xml:space="preserve">Het succes van </w:t>
      </w:r>
      <w:r w:rsidR="00D53FBA">
        <w:t>werken volgens de protocollen is in hoge mate afhankelijk van de communicatie erover</w:t>
      </w:r>
      <w:r w:rsidR="00076C39">
        <w:t>. Daarom is het belangrijk dat er per locatie een communicatieplan wordt opgesteld</w:t>
      </w:r>
      <w:r w:rsidR="006278F0">
        <w:t>.</w:t>
      </w:r>
    </w:p>
    <w:p w14:paraId="03C9BF98" w14:textId="056659B9" w:rsidR="006278F0" w:rsidRDefault="006278F0" w:rsidP="003A22BD">
      <w:pPr>
        <w:pStyle w:val="Plurynopsomming10"/>
      </w:pPr>
      <w:r>
        <w:t>Gedrag is ook communicatie. Het is belangrijk dat er een vriendelijke cultuur van aanspreken</w:t>
      </w:r>
      <w:r w:rsidR="00705B1F">
        <w:t xml:space="preserve"> wordt aangehouden en dat </w:t>
      </w:r>
      <w:r w:rsidR="005717FF">
        <w:t xml:space="preserve">goed </w:t>
      </w:r>
      <w:r w:rsidR="00705B1F">
        <w:t xml:space="preserve">voorbeeldgedrag </w:t>
      </w:r>
      <w:r w:rsidR="005717FF">
        <w:t>wordt gegeven vanuit management en coördinatie, arbeids</w:t>
      </w:r>
      <w:r w:rsidR="00C75E9B">
        <w:t xml:space="preserve">- en </w:t>
      </w:r>
      <w:proofErr w:type="spellStart"/>
      <w:r w:rsidR="00C75E9B">
        <w:t>traject</w:t>
      </w:r>
      <w:r w:rsidR="005717FF">
        <w:t>coaching</w:t>
      </w:r>
      <w:proofErr w:type="spellEnd"/>
      <w:r w:rsidR="00C75E9B">
        <w:t xml:space="preserve"> en werkbegeleiders.</w:t>
      </w:r>
    </w:p>
    <w:p w14:paraId="428CB23F" w14:textId="340F2D0B" w:rsidR="00DB0FE9" w:rsidRDefault="00DB0FE9" w:rsidP="003A22BD">
      <w:pPr>
        <w:pStyle w:val="Plurynopsomming10"/>
      </w:pPr>
      <w:r>
        <w:t xml:space="preserve">Er zijn veel communicatiemiddelen vrij verkrijgbaar via internet zoals </w:t>
      </w:r>
      <w:r w:rsidR="007E7308">
        <w:t xml:space="preserve">pictogrammen, tekeningen en posters. Verder kun je ook bij de afdeling communicatie van </w:t>
      </w:r>
      <w:proofErr w:type="spellStart"/>
      <w:r w:rsidR="007E7308">
        <w:t>Pluryn</w:t>
      </w:r>
      <w:proofErr w:type="spellEnd"/>
      <w:r w:rsidR="007E7308">
        <w:t xml:space="preserve"> zaken opvragen. </w:t>
      </w:r>
      <w:r w:rsidR="00D10CBC">
        <w:t>Vloerstickers en markeertape voor op de vloer zijn</w:t>
      </w:r>
      <w:r w:rsidR="000571A5">
        <w:t xml:space="preserve"> online en bij groothandels te koop.</w:t>
      </w:r>
    </w:p>
    <w:p w14:paraId="453FC14F" w14:textId="61F728EC" w:rsidR="000571A5" w:rsidRDefault="000571A5" w:rsidP="003A22BD">
      <w:pPr>
        <w:pStyle w:val="Plurynopsomming10"/>
      </w:pPr>
      <w:r>
        <w:t>Denk bij je communicatieplan in doelgroepen. Daarbij zijn de volgende doelgroepen te onderscheiden:</w:t>
      </w:r>
    </w:p>
    <w:p w14:paraId="61E9C3C5" w14:textId="3EE0FF74" w:rsidR="000571A5" w:rsidRDefault="00B02D11" w:rsidP="003A22BD">
      <w:pPr>
        <w:pStyle w:val="Plurynopsomming10"/>
        <w:numPr>
          <w:ilvl w:val="1"/>
          <w:numId w:val="17"/>
        </w:numPr>
      </w:pPr>
      <w:r>
        <w:t>Vaste medewerkers op de locatie</w:t>
      </w:r>
    </w:p>
    <w:p w14:paraId="58B4E460" w14:textId="24818BE9" w:rsidR="00B02D11" w:rsidRDefault="00B02D11" w:rsidP="003A22BD">
      <w:pPr>
        <w:pStyle w:val="Plurynopsomming10"/>
        <w:numPr>
          <w:ilvl w:val="1"/>
          <w:numId w:val="17"/>
        </w:numPr>
      </w:pPr>
      <w:r>
        <w:t>Cliënten/assistent medewerkers</w:t>
      </w:r>
    </w:p>
    <w:p w14:paraId="15DB5C0C" w14:textId="79B3DB23" w:rsidR="00B02D11" w:rsidRDefault="00960CBB" w:rsidP="003A22BD">
      <w:pPr>
        <w:pStyle w:val="Plurynopsomming10"/>
        <w:numPr>
          <w:ilvl w:val="1"/>
          <w:numId w:val="17"/>
        </w:numPr>
      </w:pPr>
      <w:r>
        <w:t>Bezoekers</w:t>
      </w:r>
    </w:p>
    <w:p w14:paraId="03EAC514" w14:textId="58A4E4C3" w:rsidR="00960CBB" w:rsidRDefault="00960CBB" w:rsidP="003A22BD">
      <w:pPr>
        <w:pStyle w:val="Plurynopsomming10"/>
        <w:numPr>
          <w:ilvl w:val="1"/>
          <w:numId w:val="17"/>
        </w:numPr>
      </w:pPr>
      <w:r>
        <w:t>Familie en verwanten</w:t>
      </w:r>
    </w:p>
    <w:p w14:paraId="48E8F9EF" w14:textId="557AE8D9" w:rsidR="00C41752" w:rsidRDefault="00C41752" w:rsidP="003A22BD">
      <w:pPr>
        <w:pStyle w:val="Plurynopsomming10"/>
        <w:numPr>
          <w:ilvl w:val="1"/>
          <w:numId w:val="17"/>
        </w:numPr>
      </w:pPr>
      <w:r>
        <w:t>Klanten en financiers</w:t>
      </w:r>
    </w:p>
    <w:p w14:paraId="6743A94B" w14:textId="4D0CD401" w:rsidR="00430CA2" w:rsidRDefault="00430CA2" w:rsidP="003A22BD">
      <w:pPr>
        <w:pStyle w:val="Plurynopsomming10"/>
      </w:pPr>
      <w:r>
        <w:t>Vormen van communicatie</w:t>
      </w:r>
      <w:r w:rsidR="00597EED">
        <w:t xml:space="preserve"> die ingezet </w:t>
      </w:r>
      <w:r w:rsidR="00BC7D8F">
        <w:t xml:space="preserve">zouden </w:t>
      </w:r>
      <w:r w:rsidR="00597EED">
        <w:t>kunnen worden:</w:t>
      </w:r>
    </w:p>
    <w:p w14:paraId="37416A81" w14:textId="0A310C29" w:rsidR="00597EED" w:rsidRDefault="00597EED" w:rsidP="003A22BD">
      <w:pPr>
        <w:pStyle w:val="Plurynopsomming10"/>
        <w:numPr>
          <w:ilvl w:val="1"/>
          <w:numId w:val="17"/>
        </w:numPr>
      </w:pPr>
      <w:proofErr w:type="spellStart"/>
      <w:r>
        <w:t>Signing</w:t>
      </w:r>
      <w:proofErr w:type="spellEnd"/>
      <w:r>
        <w:t xml:space="preserve"> (binnen en buiten)</w:t>
      </w:r>
    </w:p>
    <w:p w14:paraId="16AC2A1C" w14:textId="78886D47" w:rsidR="00597EED" w:rsidRDefault="00597EED" w:rsidP="003A22BD">
      <w:pPr>
        <w:pStyle w:val="Plurynopsomming10"/>
        <w:numPr>
          <w:ilvl w:val="1"/>
          <w:numId w:val="17"/>
        </w:numPr>
      </w:pPr>
      <w:r>
        <w:t>Brieven en folders</w:t>
      </w:r>
    </w:p>
    <w:p w14:paraId="24D53475" w14:textId="5235E43C" w:rsidR="00597EED" w:rsidRDefault="00C54495" w:rsidP="003A22BD">
      <w:pPr>
        <w:pStyle w:val="Plurynopsomming10"/>
        <w:numPr>
          <w:ilvl w:val="1"/>
          <w:numId w:val="17"/>
        </w:numPr>
      </w:pPr>
      <w:r>
        <w:t>Instructies</w:t>
      </w:r>
    </w:p>
    <w:p w14:paraId="7881BC91" w14:textId="22723E81" w:rsidR="00C54495" w:rsidRDefault="00C54495" w:rsidP="003A22BD">
      <w:pPr>
        <w:pStyle w:val="Plurynopsomming10"/>
        <w:numPr>
          <w:ilvl w:val="1"/>
          <w:numId w:val="17"/>
        </w:numPr>
      </w:pPr>
      <w:r>
        <w:t>Gesprekken</w:t>
      </w:r>
    </w:p>
    <w:p w14:paraId="13D4A7BE" w14:textId="338E7328" w:rsidR="00C54495" w:rsidRDefault="00CD6A56" w:rsidP="003A22BD">
      <w:pPr>
        <w:pStyle w:val="Plurynopsomming10"/>
        <w:numPr>
          <w:ilvl w:val="1"/>
          <w:numId w:val="17"/>
        </w:numPr>
      </w:pPr>
      <w:r>
        <w:t>Formulieren en protocollen</w:t>
      </w:r>
    </w:p>
    <w:p w14:paraId="3814DD92" w14:textId="46D1EBFF" w:rsidR="00E53F41" w:rsidRDefault="00E53F41" w:rsidP="00064DEF"/>
    <w:p w14:paraId="3C934B0B" w14:textId="6EFFDD11" w:rsidR="00CD6A56" w:rsidRDefault="00CD6A56" w:rsidP="00CD6A56">
      <w:r>
        <w:t xml:space="preserve">Genomen maatregelen ten aanzien van toelating van </w:t>
      </w:r>
      <w:r w:rsidR="00C72EE2">
        <w:t>communicatie</w:t>
      </w:r>
    </w:p>
    <w:p w14:paraId="79B2A655" w14:textId="77777777" w:rsidR="00CD6A56" w:rsidRDefault="00CD6A56" w:rsidP="00CD6A56">
      <w:pPr>
        <w:pBdr>
          <w:top w:val="single" w:sz="4" w:space="1" w:color="auto"/>
          <w:left w:val="single" w:sz="4" w:space="4" w:color="auto"/>
          <w:bottom w:val="single" w:sz="4" w:space="1" w:color="auto"/>
          <w:right w:val="single" w:sz="4" w:space="4" w:color="auto"/>
        </w:pBdr>
      </w:pPr>
    </w:p>
    <w:p w14:paraId="55A3F3B4" w14:textId="77777777" w:rsidR="00CD6A56" w:rsidRDefault="00CD6A56" w:rsidP="00CD6A56">
      <w:pPr>
        <w:pBdr>
          <w:top w:val="single" w:sz="4" w:space="1" w:color="auto"/>
          <w:left w:val="single" w:sz="4" w:space="4" w:color="auto"/>
          <w:bottom w:val="single" w:sz="4" w:space="1" w:color="auto"/>
          <w:right w:val="single" w:sz="4" w:space="4" w:color="auto"/>
        </w:pBdr>
      </w:pPr>
    </w:p>
    <w:p w14:paraId="0DC91EBB" w14:textId="77777777" w:rsidR="00CD6A56" w:rsidRDefault="00CD6A56" w:rsidP="00CD6A56">
      <w:pPr>
        <w:pBdr>
          <w:top w:val="single" w:sz="4" w:space="1" w:color="auto"/>
          <w:left w:val="single" w:sz="4" w:space="4" w:color="auto"/>
          <w:bottom w:val="single" w:sz="4" w:space="1" w:color="auto"/>
          <w:right w:val="single" w:sz="4" w:space="4" w:color="auto"/>
        </w:pBdr>
      </w:pPr>
    </w:p>
    <w:p w14:paraId="671BD614" w14:textId="77777777" w:rsidR="004517BA" w:rsidRDefault="004517BA" w:rsidP="00C72EE2">
      <w:pPr>
        <w:spacing w:line="240" w:lineRule="auto"/>
      </w:pPr>
    </w:p>
    <w:p w14:paraId="79DB4AB2" w14:textId="77777777" w:rsidR="004517BA" w:rsidRDefault="004517BA">
      <w:pPr>
        <w:spacing w:line="240" w:lineRule="auto"/>
      </w:pPr>
      <w:r>
        <w:br w:type="page"/>
      </w:r>
    </w:p>
    <w:p w14:paraId="75F8DE92" w14:textId="77777777" w:rsidR="004517BA" w:rsidRDefault="004517BA" w:rsidP="00C72EE2">
      <w:pPr>
        <w:spacing w:line="240" w:lineRule="auto"/>
      </w:pPr>
      <w:r>
        <w:lastRenderedPageBreak/>
        <w:t>Financieel</w:t>
      </w:r>
    </w:p>
    <w:p w14:paraId="78B29BFC" w14:textId="77777777" w:rsidR="00651C71" w:rsidRDefault="00B55DCA" w:rsidP="004517BA">
      <w:pPr>
        <w:pStyle w:val="Plurynopsomming10"/>
      </w:pPr>
      <w:r>
        <w:t xml:space="preserve">Maak een overzicht van de kosten die je moet maken om de activiteit te laten voldoen </w:t>
      </w:r>
      <w:r w:rsidR="005606BA">
        <w:t>aan de eisen zoals in dit plan beschreven.</w:t>
      </w:r>
    </w:p>
    <w:p w14:paraId="34B1B5EF" w14:textId="70EA5283" w:rsidR="000740F3" w:rsidRDefault="00CE6F3D" w:rsidP="004517BA">
      <w:pPr>
        <w:pStyle w:val="Plurynopsomming10"/>
      </w:pPr>
      <w:r>
        <w:t xml:space="preserve">Geef aan </w:t>
      </w:r>
      <w:r w:rsidR="002B0642">
        <w:t xml:space="preserve">wat het financiële gevolg </w:t>
      </w:r>
      <w:r w:rsidR="00EF7423">
        <w:t>van het exploitatieresultaat is op de opstart van de activiteiten</w:t>
      </w:r>
      <w:r w:rsidR="00ED0C6A">
        <w:rPr>
          <w:rStyle w:val="Voetnootmarkering"/>
        </w:rPr>
        <w:footnoteReference w:id="4"/>
      </w:r>
      <w:r w:rsidR="00EF7423">
        <w:t xml:space="preserve">. </w:t>
      </w:r>
    </w:p>
    <w:p w14:paraId="4FDC8596" w14:textId="77777777" w:rsidR="000740F3" w:rsidRDefault="000740F3" w:rsidP="000740F3">
      <w:pPr>
        <w:pStyle w:val="Plurynopsomming10"/>
        <w:numPr>
          <w:ilvl w:val="0"/>
          <w:numId w:val="0"/>
        </w:numPr>
        <w:ind w:left="360" w:hanging="360"/>
      </w:pPr>
    </w:p>
    <w:p w14:paraId="7405EC72" w14:textId="2223DABF" w:rsidR="000740F3" w:rsidRDefault="000740F3" w:rsidP="000740F3">
      <w:r>
        <w:t>Financiële gevolgen van geleidelijke op</w:t>
      </w:r>
      <w:r w:rsidR="005015C0">
        <w:t>start activiteit</w:t>
      </w:r>
    </w:p>
    <w:p w14:paraId="224CD058" w14:textId="77777777" w:rsidR="000740F3" w:rsidRDefault="000740F3" w:rsidP="000740F3">
      <w:pPr>
        <w:pBdr>
          <w:top w:val="single" w:sz="4" w:space="1" w:color="auto"/>
          <w:left w:val="single" w:sz="4" w:space="4" w:color="auto"/>
          <w:bottom w:val="single" w:sz="4" w:space="1" w:color="auto"/>
          <w:right w:val="single" w:sz="4" w:space="4" w:color="auto"/>
        </w:pBdr>
      </w:pPr>
    </w:p>
    <w:p w14:paraId="77E18E6A" w14:textId="77777777" w:rsidR="000740F3" w:rsidRDefault="000740F3" w:rsidP="000740F3">
      <w:pPr>
        <w:pBdr>
          <w:top w:val="single" w:sz="4" w:space="1" w:color="auto"/>
          <w:left w:val="single" w:sz="4" w:space="4" w:color="auto"/>
          <w:bottom w:val="single" w:sz="4" w:space="1" w:color="auto"/>
          <w:right w:val="single" w:sz="4" w:space="4" w:color="auto"/>
        </w:pBdr>
      </w:pPr>
    </w:p>
    <w:p w14:paraId="23217F88" w14:textId="77777777" w:rsidR="000740F3" w:rsidRDefault="000740F3" w:rsidP="000740F3">
      <w:pPr>
        <w:pBdr>
          <w:top w:val="single" w:sz="4" w:space="1" w:color="auto"/>
          <w:left w:val="single" w:sz="4" w:space="4" w:color="auto"/>
          <w:bottom w:val="single" w:sz="4" w:space="1" w:color="auto"/>
          <w:right w:val="single" w:sz="4" w:space="4" w:color="auto"/>
        </w:pBdr>
      </w:pPr>
    </w:p>
    <w:p w14:paraId="5726442B" w14:textId="77777777" w:rsidR="000740F3" w:rsidRDefault="000740F3" w:rsidP="000740F3">
      <w:pPr>
        <w:spacing w:line="240" w:lineRule="auto"/>
      </w:pPr>
    </w:p>
    <w:p w14:paraId="7E577205" w14:textId="209D5BEE" w:rsidR="000615DC" w:rsidRDefault="00CD6A56" w:rsidP="000740F3">
      <w:r>
        <w:br w:type="page"/>
      </w:r>
    </w:p>
    <w:p w14:paraId="00E155FA" w14:textId="10D3C68D" w:rsidR="00B019E8" w:rsidRPr="00884A06" w:rsidRDefault="00B019E8" w:rsidP="00B019E8">
      <w:pPr>
        <w:rPr>
          <w:b/>
          <w:bCs/>
          <w:u w:val="single"/>
        </w:rPr>
      </w:pPr>
      <w:r w:rsidRPr="00884A06">
        <w:rPr>
          <w:b/>
          <w:bCs/>
          <w:u w:val="single"/>
        </w:rPr>
        <w:lastRenderedPageBreak/>
        <w:t>Toelating</w:t>
      </w:r>
      <w:r>
        <w:rPr>
          <w:b/>
          <w:bCs/>
          <w:u w:val="single"/>
        </w:rPr>
        <w:t xml:space="preserve"> cliënten/assistent medewerkers</w:t>
      </w:r>
    </w:p>
    <w:p w14:paraId="5FAC02E7" w14:textId="1C88B3CC" w:rsidR="00B019E8" w:rsidRDefault="00B019E8" w:rsidP="008A74D4">
      <w:pPr>
        <w:pStyle w:val="Plurynopsomming10"/>
      </w:pPr>
      <w:r>
        <w:t xml:space="preserve">Locaties kunnen open worden gesteld voor cliënten/assistent medewerkers als deze volledig aan alle regels van het protocol dagbesteding voldoen. De </w:t>
      </w:r>
      <w:r w:rsidR="00C50E26">
        <w:t>leidinggevende</w:t>
      </w:r>
      <w:r>
        <w:t xml:space="preserve"> beoordeeld dat en </w:t>
      </w:r>
      <w:r w:rsidR="00C50E26">
        <w:t>meldt bij de manager</w:t>
      </w:r>
      <w:r w:rsidR="0052164B">
        <w:rPr>
          <w:rStyle w:val="Voetnootmarkering"/>
        </w:rPr>
        <w:footnoteReference w:id="5"/>
      </w:r>
      <w:r>
        <w:t xml:space="preserve"> </w:t>
      </w:r>
      <w:r w:rsidR="003E2113">
        <w:t>dat de activiteit wordt opgestart</w:t>
      </w:r>
      <w:r>
        <w:t>.</w:t>
      </w:r>
    </w:p>
    <w:p w14:paraId="436656C7" w14:textId="199AF2E9" w:rsidR="00804F34" w:rsidRDefault="00804F34" w:rsidP="008A74D4">
      <w:pPr>
        <w:pStyle w:val="Plurynopsomming10"/>
      </w:pPr>
      <w:r>
        <w:t xml:space="preserve">Onderaannemers </w:t>
      </w:r>
      <w:r w:rsidR="002B6BEA">
        <w:t>sturen het ingevulde protocol formulier “werkplek” naar Buro Participatie. Na toe</w:t>
      </w:r>
      <w:r w:rsidR="00D53256">
        <w:t xml:space="preserve">stemming van Buro Participatie kan dagbesteding voor cliënten van </w:t>
      </w:r>
      <w:proofErr w:type="spellStart"/>
      <w:r w:rsidR="00D53256">
        <w:t>Pluryn</w:t>
      </w:r>
      <w:proofErr w:type="spellEnd"/>
      <w:r w:rsidR="00D53256">
        <w:t xml:space="preserve"> worden opgestart.</w:t>
      </w:r>
      <w:r w:rsidR="0075773F">
        <w:t xml:space="preserve"> Buro Participatie houdt een overzicht bij van onderaannemers die voldoen aan het protocol.</w:t>
      </w:r>
    </w:p>
    <w:p w14:paraId="64F842C4" w14:textId="6DF84D5C" w:rsidR="00B019E8" w:rsidRDefault="00B019E8" w:rsidP="008A74D4">
      <w:pPr>
        <w:pStyle w:val="Plurynopsomming10"/>
      </w:pPr>
      <w:r>
        <w:t xml:space="preserve">Om te ervaren hoe het </w:t>
      </w:r>
      <w:r w:rsidR="00CD7EAA">
        <w:t xml:space="preserve">werken met de nieuwe regels </w:t>
      </w:r>
      <w:r>
        <w:t xml:space="preserve">gaat mogen er de eerste dag </w:t>
      </w:r>
      <w:r w:rsidR="002C434E">
        <w:t>slechts een beperkt</w:t>
      </w:r>
      <w:r>
        <w:t xml:space="preserve"> </w:t>
      </w:r>
      <w:r w:rsidR="005034A6">
        <w:t>aantal</w:t>
      </w:r>
      <w:r>
        <w:t xml:space="preserve"> cliënten/assistent medewerkers komen. Indien nodig wordt bij knelpunten het protocol </w:t>
      </w:r>
      <w:r w:rsidR="00282F25">
        <w:t xml:space="preserve">naar aanleiding van de ervaringen </w:t>
      </w:r>
      <w:r>
        <w:t xml:space="preserve">bijgesteld. Het aantal cliënten/assistent medewerkers kan </w:t>
      </w:r>
      <w:r w:rsidR="00FF3AFE">
        <w:t xml:space="preserve">dan </w:t>
      </w:r>
      <w:r>
        <w:t>geleidelijk worden opgebouwd binnen de richtlijnen van het protocol dagbesteding tot het maximaal aantal toelaatbare mensen.</w:t>
      </w:r>
    </w:p>
    <w:p w14:paraId="23263F42" w14:textId="05991644" w:rsidR="00B019E8" w:rsidRDefault="00B019E8" w:rsidP="008A74D4">
      <w:pPr>
        <w:pStyle w:val="Plurynopsomming10"/>
      </w:pPr>
      <w:r>
        <w:t>Cliënten/assistent medewerkers met een kwetsbare gezondheid, voor wie corona ernstige gevolgen kan hebben kunnen nog niet komen.</w:t>
      </w:r>
    </w:p>
    <w:p w14:paraId="0D558997" w14:textId="15530AB7" w:rsidR="00B019E8" w:rsidRDefault="006C3947" w:rsidP="008A74D4">
      <w:pPr>
        <w:pStyle w:val="Plurynopsomming10"/>
      </w:pPr>
      <w:r>
        <w:t xml:space="preserve">Bij </w:t>
      </w:r>
      <w:r w:rsidR="00B019E8">
        <w:t xml:space="preserve">Intramurale cliënten/assistent medewerkers of mensen met een RM </w:t>
      </w:r>
      <w:r>
        <w:t>is de</w:t>
      </w:r>
      <w:r w:rsidR="00B019E8">
        <w:t xml:space="preserve"> vertegenwoordiger, verwant of </w:t>
      </w:r>
      <w:r>
        <w:t>manager</w:t>
      </w:r>
      <w:r w:rsidR="00B019E8">
        <w:t xml:space="preserve"> </w:t>
      </w:r>
      <w:r>
        <w:t>verantwoordelijk voor de keuze of deelgenomen kan worden aan dagbesteding</w:t>
      </w:r>
      <w:r w:rsidR="00B019E8">
        <w:t>. Richtlijnen van woongroepen dienen nageleefd te worden.</w:t>
      </w:r>
    </w:p>
    <w:p w14:paraId="258C2BB1" w14:textId="77A1CDC2" w:rsidR="00B019E8" w:rsidRDefault="00B019E8" w:rsidP="008A74D4">
      <w:pPr>
        <w:pStyle w:val="Plurynopsomming10"/>
      </w:pPr>
      <w:r>
        <w:t>Cliënten/assistent medewerkers met ziekteverschijnselen (verkouden, koorts, hoesten) blijven thuis totdat ze tenminste 24 uur geheel klachtenvrij zijn.</w:t>
      </w:r>
    </w:p>
    <w:p w14:paraId="0D74E3DF" w14:textId="28BB11B3" w:rsidR="00B019E8" w:rsidRDefault="00B019E8" w:rsidP="008A74D4">
      <w:pPr>
        <w:pStyle w:val="Plurynopsomming10"/>
      </w:pPr>
      <w:r>
        <w:t xml:space="preserve">De </w:t>
      </w:r>
      <w:r w:rsidR="00B669E8">
        <w:t>leidinggevende</w:t>
      </w:r>
      <w:r>
        <w:t xml:space="preserve"> bepaalt welke </w:t>
      </w:r>
      <w:r w:rsidR="00B86049">
        <w:t>cliënten/assistent medewerkers</w:t>
      </w:r>
      <w:r>
        <w:t xml:space="preserve"> als eerste kunnen komen werken.</w:t>
      </w:r>
    </w:p>
    <w:p w14:paraId="585688D3" w14:textId="0A67E773" w:rsidR="00B019E8" w:rsidRDefault="00B019E8" w:rsidP="008A74D4">
      <w:pPr>
        <w:pStyle w:val="Plurynopsomming10"/>
      </w:pPr>
      <w:r>
        <w:t>Zodra cliënten/assistent medewerkers willen komen werken wordt eerst het voor hen gemaakte protocol met ze doorgenomen op een wijze die bij de persoon in kwestie past.</w:t>
      </w:r>
      <w:r w:rsidR="0098493A">
        <w:t xml:space="preserve"> Ook wordt aangegeven dat ze alleen mogen komen als ze geheel klachtenvrij zijn.</w:t>
      </w:r>
    </w:p>
    <w:p w14:paraId="4F26EE8F" w14:textId="00F69F2E" w:rsidR="006C3947" w:rsidRDefault="006C3947" w:rsidP="008A74D4">
      <w:pPr>
        <w:pStyle w:val="Plurynopsomming10"/>
      </w:pPr>
      <w:r>
        <w:t>Cliënten die nadat ze corona hebben gehad toch weer ziekteverschijnselen ontwikkelen (dit is een ziekteverloop dat voorkomt) gaan direct naar huis of blijven weer thuis totdat de tenminste 24 uur geheel klachtenvrij zijn.</w:t>
      </w:r>
    </w:p>
    <w:p w14:paraId="0ACBE3F1" w14:textId="77777777" w:rsidR="00B019E8" w:rsidRDefault="00B019E8" w:rsidP="00B019E8"/>
    <w:p w14:paraId="4AF44D7F" w14:textId="4A59F1E5" w:rsidR="00B019E8" w:rsidRDefault="00B019E8" w:rsidP="00B019E8">
      <w:r>
        <w:t>Genomen maatregelen ten aanzien van toelating van cliënten/assistent medewerkers</w:t>
      </w:r>
    </w:p>
    <w:p w14:paraId="194DDCC7" w14:textId="77777777" w:rsidR="00B019E8" w:rsidRDefault="00B019E8" w:rsidP="00B019E8">
      <w:pPr>
        <w:pBdr>
          <w:top w:val="single" w:sz="4" w:space="1" w:color="auto"/>
          <w:left w:val="single" w:sz="4" w:space="4" w:color="auto"/>
          <w:bottom w:val="single" w:sz="4" w:space="1" w:color="auto"/>
          <w:right w:val="single" w:sz="4" w:space="4" w:color="auto"/>
        </w:pBdr>
      </w:pPr>
    </w:p>
    <w:p w14:paraId="5B1B7763" w14:textId="77777777" w:rsidR="00B019E8" w:rsidRDefault="00B019E8" w:rsidP="00B019E8">
      <w:pPr>
        <w:pBdr>
          <w:top w:val="single" w:sz="4" w:space="1" w:color="auto"/>
          <w:left w:val="single" w:sz="4" w:space="4" w:color="auto"/>
          <w:bottom w:val="single" w:sz="4" w:space="1" w:color="auto"/>
          <w:right w:val="single" w:sz="4" w:space="4" w:color="auto"/>
        </w:pBdr>
      </w:pPr>
    </w:p>
    <w:p w14:paraId="47BFFA8A" w14:textId="77777777" w:rsidR="00B019E8" w:rsidRDefault="00B019E8" w:rsidP="00B019E8">
      <w:pPr>
        <w:pBdr>
          <w:top w:val="single" w:sz="4" w:space="1" w:color="auto"/>
          <w:left w:val="single" w:sz="4" w:space="4" w:color="auto"/>
          <w:bottom w:val="single" w:sz="4" w:space="1" w:color="auto"/>
          <w:right w:val="single" w:sz="4" w:space="4" w:color="auto"/>
        </w:pBdr>
      </w:pPr>
    </w:p>
    <w:p w14:paraId="2AFB575A" w14:textId="77777777" w:rsidR="00B019E8" w:rsidRDefault="00B019E8" w:rsidP="00B019E8">
      <w:pPr>
        <w:spacing w:line="240" w:lineRule="auto"/>
      </w:pPr>
      <w:r>
        <w:br w:type="page"/>
      </w:r>
    </w:p>
    <w:p w14:paraId="28AB7AAD" w14:textId="77777777" w:rsidR="00DD1447" w:rsidRDefault="00DD1447" w:rsidP="00C72EE2">
      <w:pPr>
        <w:spacing w:line="240" w:lineRule="auto"/>
      </w:pPr>
    </w:p>
    <w:p w14:paraId="03805343" w14:textId="2F8846B7" w:rsidR="00372192" w:rsidRDefault="00372192">
      <w:pPr>
        <w:spacing w:line="240" w:lineRule="auto"/>
        <w:rPr>
          <w:b/>
          <w:bCs/>
          <w:u w:val="single"/>
        </w:rPr>
      </w:pPr>
    </w:p>
    <w:p w14:paraId="3B8F9953" w14:textId="1F470B11" w:rsidR="00064DEF" w:rsidRPr="004B16BD" w:rsidRDefault="00E53F41" w:rsidP="00064DEF">
      <w:pPr>
        <w:rPr>
          <w:b/>
          <w:bCs/>
          <w:u w:val="single"/>
        </w:rPr>
      </w:pPr>
      <w:r w:rsidRPr="00E53F41">
        <w:rPr>
          <w:b/>
          <w:bCs/>
          <w:u w:val="single"/>
        </w:rPr>
        <w:t>Ziekteverschijnselen</w:t>
      </w:r>
    </w:p>
    <w:p w14:paraId="0221A957" w14:textId="6DAA6141" w:rsidR="00064DEF" w:rsidRDefault="006C3FD9" w:rsidP="00ED270C">
      <w:pPr>
        <w:pStyle w:val="Plurynopsomming10"/>
        <w:numPr>
          <w:ilvl w:val="1"/>
          <w:numId w:val="17"/>
        </w:numPr>
      </w:pPr>
      <w:r>
        <w:t>Volg bij ziekteverschijnselen</w:t>
      </w:r>
      <w:r w:rsidR="00E357F3">
        <w:t xml:space="preserve"> bij een van de aanwezigen de protocollen op </w:t>
      </w:r>
      <w:hyperlink r:id="rId14" w:history="1">
        <w:r w:rsidR="00E357F3" w:rsidRPr="00163C57">
          <w:rPr>
            <w:rStyle w:val="Hyperlink"/>
          </w:rPr>
          <w:t>wegwijzer</w:t>
        </w:r>
      </w:hyperlink>
      <w:r w:rsidR="00E357F3">
        <w:t xml:space="preserve"> op.</w:t>
      </w:r>
    </w:p>
    <w:p w14:paraId="606A2514" w14:textId="77777777" w:rsidR="00064DEF" w:rsidRDefault="00064DEF" w:rsidP="00064DEF"/>
    <w:p w14:paraId="26A04381" w14:textId="185F518D" w:rsidR="003B5CE0" w:rsidRPr="00933222" w:rsidRDefault="00933222" w:rsidP="001E2F11">
      <w:pPr>
        <w:rPr>
          <w:b/>
          <w:bCs/>
          <w:u w:val="single"/>
        </w:rPr>
      </w:pPr>
      <w:r w:rsidRPr="00933222">
        <w:rPr>
          <w:b/>
          <w:bCs/>
          <w:u w:val="single"/>
        </w:rPr>
        <w:t>Tot besluit</w:t>
      </w:r>
    </w:p>
    <w:p w14:paraId="281B0B9F" w14:textId="77777777" w:rsidR="00262C33" w:rsidRDefault="00262C33" w:rsidP="00262C33">
      <w:pPr>
        <w:pStyle w:val="Plurynopsomming10"/>
      </w:pPr>
      <w:r>
        <w:t>Elke medewerker leeft het protocol na en spreekt anderen erop aan als die het even vergeten.</w:t>
      </w:r>
    </w:p>
    <w:p w14:paraId="4E548B1F" w14:textId="34EDA4EE" w:rsidR="007908AB" w:rsidRDefault="007908AB" w:rsidP="00ED270C">
      <w:pPr>
        <w:pStyle w:val="Plurynopsomming10"/>
      </w:pPr>
      <w:r>
        <w:t xml:space="preserve">Raadpleeg bij twijfel altijd collega’s, je leidinggevende of </w:t>
      </w:r>
      <w:r w:rsidR="00AA712E">
        <w:t>de</w:t>
      </w:r>
      <w:r>
        <w:t xml:space="preserve"> </w:t>
      </w:r>
      <w:hyperlink r:id="rId15" w:history="1">
        <w:r w:rsidRPr="00E042FF">
          <w:rPr>
            <w:rStyle w:val="Hyperlink"/>
          </w:rPr>
          <w:t>corona</w:t>
        </w:r>
        <w:r w:rsidR="005F2DC8" w:rsidRPr="00E042FF">
          <w:rPr>
            <w:rStyle w:val="Hyperlink"/>
          </w:rPr>
          <w:t xml:space="preserve"> </w:t>
        </w:r>
        <w:proofErr w:type="spellStart"/>
        <w:r w:rsidR="005F2DC8" w:rsidRPr="00E042FF">
          <w:rPr>
            <w:rStyle w:val="Hyperlink"/>
          </w:rPr>
          <w:t>servicedesk</w:t>
        </w:r>
        <w:proofErr w:type="spellEnd"/>
      </w:hyperlink>
      <w:r w:rsidR="006C2BFD">
        <w:rPr>
          <w:rStyle w:val="Voetnootmarkering"/>
          <w:color w:val="0000FF" w:themeColor="hyperlink"/>
          <w:u w:val="single"/>
        </w:rPr>
        <w:footnoteReference w:id="6"/>
      </w:r>
      <w:r w:rsidR="005F2DC8">
        <w:t xml:space="preserve"> van </w:t>
      </w:r>
      <w:proofErr w:type="spellStart"/>
      <w:r w:rsidR="005F2DC8">
        <w:t>Pluryn</w:t>
      </w:r>
      <w:proofErr w:type="spellEnd"/>
    </w:p>
    <w:p w14:paraId="26A04382" w14:textId="15DEED49" w:rsidR="000A5582" w:rsidRPr="00ED270C" w:rsidRDefault="007F07C0" w:rsidP="00ED270C">
      <w:pPr>
        <w:pStyle w:val="Plurynopsomming10"/>
        <w:rPr>
          <w:b/>
          <w:bCs/>
          <w:sz w:val="24"/>
          <w:szCs w:val="24"/>
        </w:rPr>
      </w:pPr>
      <w:r w:rsidRPr="00ED270C">
        <w:rPr>
          <w:b/>
          <w:bCs/>
          <w:sz w:val="24"/>
          <w:szCs w:val="24"/>
        </w:rPr>
        <w:t>HOU VOL!</w:t>
      </w:r>
    </w:p>
    <w:sectPr w:rsidR="000A5582" w:rsidRPr="00ED270C" w:rsidSect="00145397">
      <w:headerReference w:type="default" r:id="rId16"/>
      <w:footerReference w:type="default" r:id="rId17"/>
      <w:headerReference w:type="first" r:id="rId18"/>
      <w:footerReference w:type="first" r:id="rId19"/>
      <w:pgSz w:w="11906" w:h="16838" w:code="9"/>
      <w:pgMar w:top="1985" w:right="851" w:bottom="1134" w:left="851" w:header="1418" w:footer="676" w:gutter="0"/>
      <w:cols w:space="454"/>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9EEE" w16cex:dateUtc="2020-05-04T12:02:00Z"/>
  <w16cex:commentExtensible w16cex:durableId="225A9EC8" w16cex:dateUtc="2020-05-04T12:01:00Z"/>
  <w16cex:commentExtensible w16cex:durableId="225A9F93" w16cex:dateUtc="2020-05-04T12:05:00Z"/>
  <w16cex:commentExtensible w16cex:durableId="225A9FB9" w16cex:dateUtc="2020-05-04T12:05:00Z"/>
  <w16cex:commentExtensible w16cex:durableId="225AA07E" w16cex:dateUtc="2020-05-04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38EA" w14:textId="77777777" w:rsidR="00584D85" w:rsidRDefault="00584D85">
      <w:r>
        <w:separator/>
      </w:r>
    </w:p>
  </w:endnote>
  <w:endnote w:type="continuationSeparator" w:id="0">
    <w:p w14:paraId="36E340D1" w14:textId="77777777" w:rsidR="00584D85" w:rsidRDefault="00584D85">
      <w:r>
        <w:continuationSeparator/>
      </w:r>
    </w:p>
  </w:endnote>
  <w:endnote w:type="continuationNotice" w:id="1">
    <w:p w14:paraId="258A63CB" w14:textId="77777777" w:rsidR="00584D85" w:rsidRDefault="00584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4388" w14:textId="04AAF7BC" w:rsidR="00571A44" w:rsidRDefault="00584D85" w:rsidP="00571A44">
    <w:pPr>
      <w:pStyle w:val="Plurynheadertekst"/>
      <w:tabs>
        <w:tab w:val="right" w:pos="9639"/>
      </w:tabs>
    </w:pPr>
    <w:r>
      <w:fldChar w:fldCharType="begin"/>
    </w:r>
    <w:r>
      <w:instrText xml:space="preserve"> FILENAME   \* MERGEFORMAT </w:instrText>
    </w:r>
    <w:r>
      <w:fldChar w:fldCharType="separate"/>
    </w:r>
    <w:r w:rsidR="00B91958">
      <w:rPr>
        <w:noProof/>
      </w:rPr>
      <w:t>20200501-Protocol opstart dagbesteding-document Werkplek</w:t>
    </w:r>
    <w:r>
      <w:rPr>
        <w:noProof/>
      </w:rPr>
      <w:fldChar w:fldCharType="end"/>
    </w:r>
    <w:r w:rsidR="007D1F85">
      <w:rPr>
        <w:b/>
        <w:noProof/>
        <w:lang w:eastAsia="nl-NL"/>
      </w:rPr>
      <mc:AlternateContent>
        <mc:Choice Requires="wps">
          <w:drawing>
            <wp:anchor distT="0" distB="0" distL="114300" distR="114300" simplePos="0" relativeHeight="251658243" behindDoc="0" locked="0" layoutInCell="1" allowOverlap="1" wp14:anchorId="26A0438D" wp14:editId="7CEB4047">
              <wp:simplePos x="0" y="0"/>
              <wp:positionH relativeFrom="column">
                <wp:posOffset>5741035</wp:posOffset>
              </wp:positionH>
              <wp:positionV relativeFrom="page">
                <wp:posOffset>10291445</wp:posOffset>
              </wp:positionV>
              <wp:extent cx="476250" cy="0"/>
              <wp:effectExtent l="6985" t="13970" r="12065" b="508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type w14:anchorId="4463D64A" id="_x0000_t32" coordsize="21600,21600" o:spt="32" o:oned="t" path="m,l21600,21600e" filled="f">
              <v:path arrowok="t" fillok="f" o:connecttype="none"/>
              <o:lock v:ext="edit" shapetype="t"/>
            </v:shapetype>
            <v:shape id="AutoShape 20" o:spid="_x0000_s1026" type="#_x0000_t32" style="position:absolute;margin-left:452.05pt;margin-top:810.35pt;width: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w2HwIAADs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">
              <w10:wrap anchory="page"/>
            </v:shape>
          </w:pict>
        </mc:Fallback>
      </mc:AlternateContent>
    </w:r>
    <w:r w:rsidR="00571A44">
      <w:tab/>
    </w:r>
    <w:r w:rsidR="00617ACA">
      <w:fldChar w:fldCharType="begin"/>
    </w:r>
    <w:r w:rsidR="00617ACA">
      <w:instrText xml:space="preserve"> PAGE   \* MERGEFORMAT </w:instrText>
    </w:r>
    <w:r w:rsidR="00617ACA">
      <w:fldChar w:fldCharType="separate"/>
    </w:r>
    <w:r w:rsidR="00571A44">
      <w:rPr>
        <w:noProof/>
      </w:rPr>
      <w:t>2</w:t>
    </w:r>
    <w:r w:rsidR="00617ACA">
      <w:rPr>
        <w:noProof/>
      </w:rPr>
      <w:fldChar w:fldCharType="end"/>
    </w:r>
    <w:r w:rsidR="00571A44" w:rsidRPr="003C076C">
      <w:t xml:space="preserve"> van </w:t>
    </w:r>
    <w:r>
      <w:fldChar w:fldCharType="begin"/>
    </w:r>
    <w:r>
      <w:instrText xml:space="preserve"> NUMPAGES  \* Arabic  \* MERGEFORMAT </w:instrText>
    </w:r>
    <w:r>
      <w:fldChar w:fldCharType="separate"/>
    </w:r>
    <w:r w:rsidR="0071633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438A" w14:textId="3386C8B1" w:rsidR="00145397" w:rsidRDefault="00584D85" w:rsidP="00145397">
    <w:pPr>
      <w:pStyle w:val="Plurynheadertekst"/>
      <w:tabs>
        <w:tab w:val="right" w:pos="9639"/>
      </w:tabs>
    </w:pPr>
    <w:r>
      <w:fldChar w:fldCharType="begin"/>
    </w:r>
    <w:r>
      <w:instrText xml:space="preserve"> FILENAME   \* MERGEFORMAT </w:instrText>
    </w:r>
    <w:r>
      <w:fldChar w:fldCharType="separate"/>
    </w:r>
    <w:r w:rsidR="00B91958">
      <w:rPr>
        <w:noProof/>
      </w:rPr>
      <w:t>20200501-Protocol opstart dagbesteding-document Werkplek</w:t>
    </w:r>
    <w:r>
      <w:rPr>
        <w:noProof/>
      </w:rPr>
      <w:fldChar w:fldCharType="end"/>
    </w:r>
    <w:r w:rsidR="007D1F85">
      <w:rPr>
        <w:b/>
        <w:noProof/>
        <w:lang w:eastAsia="nl-NL"/>
      </w:rPr>
      <mc:AlternateContent>
        <mc:Choice Requires="wps">
          <w:drawing>
            <wp:anchor distT="0" distB="0" distL="114300" distR="114300" simplePos="0" relativeHeight="251658240" behindDoc="0" locked="0" layoutInCell="1" allowOverlap="1" wp14:anchorId="26A04390" wp14:editId="33EC7A92">
              <wp:simplePos x="0" y="0"/>
              <wp:positionH relativeFrom="column">
                <wp:posOffset>5741035</wp:posOffset>
              </wp:positionH>
              <wp:positionV relativeFrom="page">
                <wp:posOffset>10291445</wp:posOffset>
              </wp:positionV>
              <wp:extent cx="476250" cy="0"/>
              <wp:effectExtent l="6985" t="13970" r="12065" b="5080"/>
              <wp:wrapNone/>
              <wp:docPr id="1" name="LijntjePaginaNumm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type w14:anchorId="26B8CEE5" id="_x0000_t32" coordsize="21600,21600" o:spt="32" o:oned="t" path="m,l21600,21600e" filled="f">
              <v:path arrowok="t" fillok="f" o:connecttype="none"/>
              <o:lock v:ext="edit" shapetype="t"/>
            </v:shapetype>
            <v:shape id="LijntjePaginaNummer" o:spid="_x0000_s1026" type="#_x0000_t32" style="position:absolute;margin-left:452.05pt;margin-top:810.35pt;width: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">
              <w10:wrap anchory="page"/>
            </v:shape>
          </w:pict>
        </mc:Fallback>
      </mc:AlternateContent>
    </w:r>
    <w:r w:rsidR="00145397">
      <w:tab/>
    </w:r>
    <w:r w:rsidR="00617ACA">
      <w:fldChar w:fldCharType="begin"/>
    </w:r>
    <w:r w:rsidR="00617ACA">
      <w:instrText xml:space="preserve"> PAGE   \* MERGEFORMAT </w:instrText>
    </w:r>
    <w:r w:rsidR="00617ACA">
      <w:fldChar w:fldCharType="separate"/>
    </w:r>
    <w:r w:rsidR="00617ACA">
      <w:rPr>
        <w:noProof/>
      </w:rPr>
      <w:t>1</w:t>
    </w:r>
    <w:r w:rsidR="00617ACA">
      <w:rPr>
        <w:noProof/>
      </w:rPr>
      <w:fldChar w:fldCharType="end"/>
    </w:r>
    <w:r w:rsidR="00145397" w:rsidRPr="003C076C">
      <w:t xml:space="preserve"> van </w:t>
    </w:r>
    <w:r>
      <w:fldChar w:fldCharType="begin"/>
    </w:r>
    <w:r>
      <w:instrText xml:space="preserve"> NUMPAGES  \* Arabic  \* MERGEFORMAT </w:instrText>
    </w:r>
    <w:r>
      <w:fldChar w:fldCharType="separate"/>
    </w:r>
    <w:r w:rsidR="00617AC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4CD3" w14:textId="77777777" w:rsidR="00584D85" w:rsidRDefault="00584D85">
      <w:r>
        <w:separator/>
      </w:r>
    </w:p>
  </w:footnote>
  <w:footnote w:type="continuationSeparator" w:id="0">
    <w:p w14:paraId="08EA6864" w14:textId="77777777" w:rsidR="00584D85" w:rsidRDefault="00584D85">
      <w:r>
        <w:continuationSeparator/>
      </w:r>
    </w:p>
  </w:footnote>
  <w:footnote w:type="continuationNotice" w:id="1">
    <w:p w14:paraId="37610780" w14:textId="77777777" w:rsidR="00584D85" w:rsidRDefault="00584D85">
      <w:pPr>
        <w:spacing w:line="240" w:lineRule="auto"/>
      </w:pPr>
    </w:p>
  </w:footnote>
  <w:footnote w:id="2">
    <w:p w14:paraId="6F11BA98" w14:textId="1F2BA046" w:rsidR="00683D79" w:rsidRDefault="00683D79">
      <w:pPr>
        <w:pStyle w:val="Voetnoottekst"/>
      </w:pPr>
      <w:r>
        <w:rPr>
          <w:rStyle w:val="Voetnootmarkering"/>
        </w:rPr>
        <w:footnoteRef/>
      </w:r>
      <w:r>
        <w:t xml:space="preserve"> Onderaannemers krijgen deze per mail toegestuurd</w:t>
      </w:r>
    </w:p>
  </w:footnote>
  <w:footnote w:id="3">
    <w:p w14:paraId="67DCC3FB" w14:textId="1C206AA6" w:rsidR="00E40C6F" w:rsidRDefault="00E40C6F">
      <w:pPr>
        <w:pStyle w:val="Voetnoottekst"/>
      </w:pPr>
      <w:r>
        <w:rPr>
          <w:rStyle w:val="Voetnootmarkering"/>
        </w:rPr>
        <w:footnoteRef/>
      </w:r>
      <w:r>
        <w:t xml:space="preserve"> </w:t>
      </w:r>
      <w:r w:rsidR="00AC43B0">
        <w:t>Bedrijfsleider, clusterleider of onder</w:t>
      </w:r>
      <w:r w:rsidR="00A74D1B">
        <w:t>(aan)</w:t>
      </w:r>
      <w:r w:rsidR="00AC43B0">
        <w:t>nemer</w:t>
      </w:r>
    </w:p>
  </w:footnote>
  <w:footnote w:id="4">
    <w:p w14:paraId="686C54A3" w14:textId="2946CF3A" w:rsidR="00ED0C6A" w:rsidRDefault="00ED0C6A">
      <w:pPr>
        <w:pStyle w:val="Voetnoottekst"/>
      </w:pPr>
      <w:r>
        <w:rPr>
          <w:rStyle w:val="Voetnootmarkering"/>
        </w:rPr>
        <w:footnoteRef/>
      </w:r>
      <w:r>
        <w:t xml:space="preserve"> Voor onderaannemers geldt dat</w:t>
      </w:r>
      <w:r w:rsidR="00ED52DE">
        <w:t xml:space="preserve"> extra kosten alleen kunnen worden vergoed als </w:t>
      </w:r>
      <w:proofErr w:type="spellStart"/>
      <w:r w:rsidR="00ED52DE">
        <w:t>Pluryn</w:t>
      </w:r>
      <w:proofErr w:type="spellEnd"/>
      <w:r w:rsidR="00ED52DE">
        <w:t xml:space="preserve"> deze ook vergoed krijgt. </w:t>
      </w:r>
    </w:p>
  </w:footnote>
  <w:footnote w:id="5">
    <w:p w14:paraId="110E6577" w14:textId="7C44BD9B" w:rsidR="0052164B" w:rsidRDefault="002D48FA">
      <w:pPr>
        <w:pStyle w:val="Voetnoottekst"/>
      </w:pPr>
      <w:r>
        <w:rPr>
          <w:rStyle w:val="Voetnootmarkering"/>
        </w:rPr>
        <w:footnoteRef/>
      </w:r>
      <w:r w:rsidR="0052164B">
        <w:t xml:space="preserve">Onderaannemers melden dit bij Buro Participatie </w:t>
      </w:r>
      <w:r>
        <w:t>(</w:t>
      </w:r>
      <w:proofErr w:type="spellStart"/>
      <w:r>
        <w:t>Mayra</w:t>
      </w:r>
      <w:proofErr w:type="spellEnd"/>
      <w:r>
        <w:t xml:space="preserve"> </w:t>
      </w:r>
      <w:proofErr w:type="spellStart"/>
      <w:r>
        <w:t>Meelen</w:t>
      </w:r>
      <w:proofErr w:type="spellEnd"/>
      <w:r>
        <w:t xml:space="preserve"> of Hester v.d. </w:t>
      </w:r>
      <w:proofErr w:type="spellStart"/>
      <w:r>
        <w:t>Kreeke</w:t>
      </w:r>
      <w:proofErr w:type="spellEnd"/>
      <w:r>
        <w:t>)</w:t>
      </w:r>
    </w:p>
  </w:footnote>
  <w:footnote w:id="6">
    <w:p w14:paraId="1BDD141B" w14:textId="4B7522DF" w:rsidR="006C2BFD" w:rsidRDefault="006C2BFD">
      <w:pPr>
        <w:pStyle w:val="Voetnoottekst"/>
      </w:pPr>
      <w:r>
        <w:rPr>
          <w:rStyle w:val="Voetnootmarkering"/>
        </w:rPr>
        <w:footnoteRef/>
      </w:r>
      <w:r>
        <w:t xml:space="preserve"> Onderaannemers kunnen contact opnemen met Buro Participatie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4387" w14:textId="77777777" w:rsidR="00C13A13" w:rsidRDefault="00C13A13">
    <w:pPr>
      <w:pStyle w:val="Koptekst"/>
    </w:pPr>
    <w:r>
      <w:rPr>
        <w:noProof/>
        <w:lang w:eastAsia="nl-NL"/>
      </w:rPr>
      <w:drawing>
        <wp:anchor distT="0" distB="0" distL="114300" distR="114300" simplePos="0" relativeHeight="251658241" behindDoc="1" locked="0" layoutInCell="1" allowOverlap="1" wp14:anchorId="26A0438B" wp14:editId="26A0438C">
          <wp:simplePos x="0" y="0"/>
          <wp:positionH relativeFrom="page">
            <wp:posOffset>0</wp:posOffset>
          </wp:positionH>
          <wp:positionV relativeFrom="page">
            <wp:posOffset>0</wp:posOffset>
          </wp:positionV>
          <wp:extent cx="7559040" cy="3048000"/>
          <wp:effectExtent l="19050" t="0" r="3810" b="0"/>
          <wp:wrapNone/>
          <wp:docPr id="5" name="Afbeelding 4" descr="Visual vervolgpagina nieuws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vervolgpagina nieuwsbrief.jpg"/>
                  <pic:cNvPicPr/>
                </pic:nvPicPr>
                <pic:blipFill>
                  <a:blip r:embed="rId1"/>
                  <a:stretch>
                    <a:fillRect/>
                  </a:stretch>
                </pic:blipFill>
                <pic:spPr>
                  <a:xfrm>
                    <a:off x="0" y="0"/>
                    <a:ext cx="7559040" cy="3048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4389" w14:textId="77777777" w:rsidR="003B5CE0" w:rsidRDefault="003B5CE0">
    <w:pPr>
      <w:pStyle w:val="Koptekst"/>
    </w:pPr>
    <w:r>
      <w:rPr>
        <w:noProof/>
        <w:lang w:eastAsia="nl-NL"/>
      </w:rPr>
      <w:drawing>
        <wp:anchor distT="0" distB="0" distL="114300" distR="114300" simplePos="0" relativeHeight="251658242" behindDoc="1" locked="0" layoutInCell="1" allowOverlap="1" wp14:anchorId="26A0438E" wp14:editId="26A0438F">
          <wp:simplePos x="0" y="0"/>
          <wp:positionH relativeFrom="page">
            <wp:posOffset>0</wp:posOffset>
          </wp:positionH>
          <wp:positionV relativeFrom="page">
            <wp:posOffset>0</wp:posOffset>
          </wp:positionV>
          <wp:extent cx="7559040" cy="2157984"/>
          <wp:effectExtent l="19050" t="0" r="3810" b="0"/>
          <wp:wrapNone/>
          <wp:docPr id="3" name="Afbeelding 2" descr="A4 woosh-logo-sta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woosh-logo-staand.jpg"/>
                  <pic:cNvPicPr/>
                </pic:nvPicPr>
                <pic:blipFill>
                  <a:blip r:embed="rId1"/>
                  <a:stretch>
                    <a:fillRect/>
                  </a:stretch>
                </pic:blipFill>
                <pic:spPr>
                  <a:xfrm>
                    <a:off x="0" y="0"/>
                    <a:ext cx="7559040" cy="2157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FFE"/>
    <w:multiLevelType w:val="multilevel"/>
    <w:tmpl w:val="87C4FB14"/>
    <w:numStyleLink w:val="PlurynOpsomming1"/>
  </w:abstractNum>
  <w:abstractNum w:abstractNumId="1" w15:restartNumberingAfterBreak="0">
    <w:nsid w:val="075211F5"/>
    <w:multiLevelType w:val="hybridMultilevel"/>
    <w:tmpl w:val="E7FC4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B1F1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97343B"/>
    <w:multiLevelType w:val="multilevel"/>
    <w:tmpl w:val="3FC27700"/>
    <w:numStyleLink w:val="PlurynOpsomming2"/>
  </w:abstractNum>
  <w:abstractNum w:abstractNumId="4" w15:restartNumberingAfterBreak="0">
    <w:nsid w:val="223222BB"/>
    <w:multiLevelType w:val="hybridMultilevel"/>
    <w:tmpl w:val="1FD44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42B6A"/>
    <w:multiLevelType w:val="hybridMultilevel"/>
    <w:tmpl w:val="856CFE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B845E4"/>
    <w:multiLevelType w:val="multilevel"/>
    <w:tmpl w:val="E7DEDDA0"/>
    <w:styleLink w:val="PlurynOpsomming3"/>
    <w:lvl w:ilvl="0">
      <w:start w:val="1"/>
      <w:numFmt w:val="decimal"/>
      <w:pStyle w:val="Plurynopsomming30"/>
      <w:lvlText w:val="%1."/>
      <w:lvlJc w:val="left"/>
      <w:pPr>
        <w:ind w:left="360" w:hanging="360"/>
      </w:pPr>
      <w:rPr>
        <w:rFonts w:hint="default"/>
      </w:rPr>
    </w:lvl>
    <w:lvl w:ilvl="1">
      <w:start w:val="1"/>
      <w:numFmt w:val="bullet"/>
      <w:lvlText w:val=""/>
      <w:lvlJc w:val="left"/>
      <w:pPr>
        <w:ind w:left="720" w:hanging="360"/>
      </w:pPr>
      <w:rPr>
        <w:rFonts w:ascii="Symbol" w:hAnsi="Symbol" w:hint="default"/>
        <w:color w:val="F7941E"/>
      </w:rPr>
    </w:lvl>
    <w:lvl w:ilvl="2">
      <w:start w:val="1"/>
      <w:numFmt w:val="bullet"/>
      <w:lvlText w:val=""/>
      <w:lvlJc w:val="left"/>
      <w:pPr>
        <w:ind w:left="1080" w:hanging="360"/>
      </w:pPr>
      <w:rPr>
        <w:rFonts w:ascii="Symbol" w:hAnsi="Symbol" w:hint="default"/>
        <w:color w:val="582E91"/>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3A306E"/>
    <w:multiLevelType w:val="hybridMultilevel"/>
    <w:tmpl w:val="81A626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CA6B87"/>
    <w:multiLevelType w:val="hybridMultilevel"/>
    <w:tmpl w:val="F260E3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3F688D"/>
    <w:multiLevelType w:val="multilevel"/>
    <w:tmpl w:val="FB72F0E0"/>
    <w:numStyleLink w:val="PlurynProfiel"/>
  </w:abstractNum>
  <w:abstractNum w:abstractNumId="10" w15:restartNumberingAfterBreak="0">
    <w:nsid w:val="32575F4A"/>
    <w:multiLevelType w:val="hybridMultilevel"/>
    <w:tmpl w:val="E59AF148"/>
    <w:lvl w:ilvl="0" w:tplc="8676F0E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9F74C6"/>
    <w:multiLevelType w:val="multilevel"/>
    <w:tmpl w:val="FB72F0E0"/>
    <w:styleLink w:val="PlurynProfiel"/>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B86DF1"/>
    <w:multiLevelType w:val="multilevel"/>
    <w:tmpl w:val="FB72F0E0"/>
    <w:numStyleLink w:val="PlurynProfiel"/>
  </w:abstractNum>
  <w:abstractNum w:abstractNumId="13" w15:restartNumberingAfterBreak="0">
    <w:nsid w:val="44053A4E"/>
    <w:multiLevelType w:val="hybridMultilevel"/>
    <w:tmpl w:val="047412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3157A2"/>
    <w:multiLevelType w:val="multilevel"/>
    <w:tmpl w:val="87C4FB14"/>
    <w:styleLink w:val="PlurynOpsomming1"/>
    <w:lvl w:ilvl="0">
      <w:start w:val="1"/>
      <w:numFmt w:val="bullet"/>
      <w:pStyle w:val="Plurynopsomming10"/>
      <w:lvlText w:val=""/>
      <w:lvlJc w:val="left"/>
      <w:pPr>
        <w:ind w:left="360" w:hanging="360"/>
      </w:pPr>
      <w:rPr>
        <w:rFonts w:ascii="Symbol" w:hAnsi="Symbol" w:hint="default"/>
        <w:color w:val="F7941E"/>
      </w:rPr>
    </w:lvl>
    <w:lvl w:ilvl="1">
      <w:start w:val="1"/>
      <w:numFmt w:val="bullet"/>
      <w:lvlText w:val=""/>
      <w:lvlJc w:val="left"/>
      <w:pPr>
        <w:ind w:left="720" w:hanging="360"/>
      </w:pPr>
      <w:rPr>
        <w:rFonts w:ascii="Symbol" w:hAnsi="Symbol" w:hint="default"/>
        <w:color w:val="582E91"/>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AD4C3C"/>
    <w:multiLevelType w:val="hybridMultilevel"/>
    <w:tmpl w:val="CF801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807125"/>
    <w:multiLevelType w:val="multilevel"/>
    <w:tmpl w:val="3FC27700"/>
    <w:styleLink w:val="PlurynOpsomming2"/>
    <w:lvl w:ilvl="0">
      <w:start w:val="1"/>
      <w:numFmt w:val="decimal"/>
      <w:pStyle w:val="Plurynopsomming2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ED2A67"/>
    <w:multiLevelType w:val="hybridMultilevel"/>
    <w:tmpl w:val="DC74D0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CB34A9"/>
    <w:multiLevelType w:val="multilevel"/>
    <w:tmpl w:val="87C4FB14"/>
    <w:numStyleLink w:val="PlurynOpsomming1"/>
  </w:abstractNum>
  <w:abstractNum w:abstractNumId="19" w15:restartNumberingAfterBreak="0">
    <w:nsid w:val="518D4439"/>
    <w:multiLevelType w:val="hybridMultilevel"/>
    <w:tmpl w:val="E892AD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87253C"/>
    <w:multiLevelType w:val="hybridMultilevel"/>
    <w:tmpl w:val="49826B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9526B0"/>
    <w:multiLevelType w:val="multilevel"/>
    <w:tmpl w:val="3FC27700"/>
    <w:numStyleLink w:val="PlurynOpsomming2"/>
  </w:abstractNum>
  <w:abstractNum w:abstractNumId="22" w15:restartNumberingAfterBreak="0">
    <w:nsid w:val="54F21361"/>
    <w:multiLevelType w:val="hybridMultilevel"/>
    <w:tmpl w:val="D86072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905AE1"/>
    <w:multiLevelType w:val="multilevel"/>
    <w:tmpl w:val="FB72F0E0"/>
    <w:numStyleLink w:val="PlurynProfiel"/>
  </w:abstractNum>
  <w:abstractNum w:abstractNumId="24" w15:restartNumberingAfterBreak="0">
    <w:nsid w:val="5F7E3B98"/>
    <w:multiLevelType w:val="multilevel"/>
    <w:tmpl w:val="3FC27700"/>
    <w:numStyleLink w:val="PlurynOpsomming2"/>
  </w:abstractNum>
  <w:abstractNum w:abstractNumId="25" w15:restartNumberingAfterBreak="0">
    <w:nsid w:val="614974D6"/>
    <w:multiLevelType w:val="multilevel"/>
    <w:tmpl w:val="87C4FB14"/>
    <w:numStyleLink w:val="PlurynOpsomming1"/>
  </w:abstractNum>
  <w:abstractNum w:abstractNumId="26" w15:restartNumberingAfterBreak="0">
    <w:nsid w:val="6625652E"/>
    <w:multiLevelType w:val="hybridMultilevel"/>
    <w:tmpl w:val="9FC022FE"/>
    <w:lvl w:ilvl="0" w:tplc="C70C9B3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59650D"/>
    <w:multiLevelType w:val="hybridMultilevel"/>
    <w:tmpl w:val="F46ED5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4836CC"/>
    <w:multiLevelType w:val="hybridMultilevel"/>
    <w:tmpl w:val="B72CC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5639D9"/>
    <w:multiLevelType w:val="hybridMultilevel"/>
    <w:tmpl w:val="DC74D0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DB4EBE"/>
    <w:multiLevelType w:val="hybridMultilevel"/>
    <w:tmpl w:val="30D25336"/>
    <w:lvl w:ilvl="0" w:tplc="6450C0D4">
      <w:start w:val="1"/>
      <w:numFmt w:val="decimal"/>
      <w:lvlText w:val="1.%1."/>
      <w:lvlJc w:val="left"/>
      <w:pPr>
        <w:ind w:left="7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8B1C9F"/>
    <w:multiLevelType w:val="hybridMultilevel"/>
    <w:tmpl w:val="5BE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6"/>
  </w:num>
  <w:num w:numId="4">
    <w:abstractNumId w:val="11"/>
  </w:num>
  <w:num w:numId="5">
    <w:abstractNumId w:val="9"/>
  </w:num>
  <w:num w:numId="6">
    <w:abstractNumId w:val="23"/>
  </w:num>
  <w:num w:numId="7">
    <w:abstractNumId w:val="12"/>
  </w:num>
  <w:num w:numId="8">
    <w:abstractNumId w:val="16"/>
  </w:num>
  <w:num w:numId="9">
    <w:abstractNumId w:val="24"/>
  </w:num>
  <w:num w:numId="10">
    <w:abstractNumId w:val="3"/>
  </w:num>
  <w:num w:numId="11">
    <w:abstractNumId w:val="21"/>
  </w:num>
  <w:num w:numId="12">
    <w:abstractNumId w:val="2"/>
  </w:num>
  <w:num w:numId="13">
    <w:abstractNumId w:val="14"/>
  </w:num>
  <w:num w:numId="14">
    <w:abstractNumId w:val="0"/>
  </w:num>
  <w:num w:numId="15">
    <w:abstractNumId w:val="18"/>
  </w:num>
  <w:num w:numId="16">
    <w:abstractNumId w:val="6"/>
  </w:num>
  <w:num w:numId="17">
    <w:abstractNumId w:val="25"/>
  </w:num>
  <w:num w:numId="18">
    <w:abstractNumId w:val="1"/>
  </w:num>
  <w:num w:numId="19">
    <w:abstractNumId w:val="31"/>
  </w:num>
  <w:num w:numId="20">
    <w:abstractNumId w:val="13"/>
  </w:num>
  <w:num w:numId="21">
    <w:abstractNumId w:val="5"/>
  </w:num>
  <w:num w:numId="22">
    <w:abstractNumId w:val="28"/>
  </w:num>
  <w:num w:numId="23">
    <w:abstractNumId w:val="7"/>
  </w:num>
  <w:num w:numId="24">
    <w:abstractNumId w:val="22"/>
  </w:num>
  <w:num w:numId="25">
    <w:abstractNumId w:val="17"/>
  </w:num>
  <w:num w:numId="26">
    <w:abstractNumId w:val="27"/>
  </w:num>
  <w:num w:numId="27">
    <w:abstractNumId w:val="8"/>
  </w:num>
  <w:num w:numId="28">
    <w:abstractNumId w:val="20"/>
  </w:num>
  <w:num w:numId="29">
    <w:abstractNumId w:val="29"/>
  </w:num>
  <w:num w:numId="30">
    <w:abstractNumId w:val="19"/>
  </w:num>
  <w:num w:numId="31">
    <w:abstractNumId w:val="1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CA"/>
    <w:rsid w:val="000003A0"/>
    <w:rsid w:val="0000248E"/>
    <w:rsid w:val="000112BC"/>
    <w:rsid w:val="00011DFF"/>
    <w:rsid w:val="000142D8"/>
    <w:rsid w:val="00022102"/>
    <w:rsid w:val="00023C6A"/>
    <w:rsid w:val="000337E1"/>
    <w:rsid w:val="00034ED4"/>
    <w:rsid w:val="000417FC"/>
    <w:rsid w:val="00050317"/>
    <w:rsid w:val="00054098"/>
    <w:rsid w:val="000546E9"/>
    <w:rsid w:val="000571A5"/>
    <w:rsid w:val="0006138E"/>
    <w:rsid w:val="000615DC"/>
    <w:rsid w:val="00064DEF"/>
    <w:rsid w:val="000666A7"/>
    <w:rsid w:val="00067DC8"/>
    <w:rsid w:val="00072DC2"/>
    <w:rsid w:val="00073D2A"/>
    <w:rsid w:val="000740F3"/>
    <w:rsid w:val="00075D51"/>
    <w:rsid w:val="000765AA"/>
    <w:rsid w:val="00076C39"/>
    <w:rsid w:val="00082EC0"/>
    <w:rsid w:val="00085858"/>
    <w:rsid w:val="00091442"/>
    <w:rsid w:val="00093F1A"/>
    <w:rsid w:val="00094950"/>
    <w:rsid w:val="0009536A"/>
    <w:rsid w:val="000A2686"/>
    <w:rsid w:val="000A2A01"/>
    <w:rsid w:val="000A5582"/>
    <w:rsid w:val="000A78EC"/>
    <w:rsid w:val="000B5730"/>
    <w:rsid w:val="000C19CF"/>
    <w:rsid w:val="000D4C3D"/>
    <w:rsid w:val="000E085C"/>
    <w:rsid w:val="000E228B"/>
    <w:rsid w:val="000E7A6C"/>
    <w:rsid w:val="000F4AB5"/>
    <w:rsid w:val="00102571"/>
    <w:rsid w:val="00120197"/>
    <w:rsid w:val="00123230"/>
    <w:rsid w:val="00123553"/>
    <w:rsid w:val="00130547"/>
    <w:rsid w:val="00131DE8"/>
    <w:rsid w:val="0013418D"/>
    <w:rsid w:val="0013513B"/>
    <w:rsid w:val="0014522B"/>
    <w:rsid w:val="00145397"/>
    <w:rsid w:val="001614D7"/>
    <w:rsid w:val="001615C7"/>
    <w:rsid w:val="00163C57"/>
    <w:rsid w:val="00167479"/>
    <w:rsid w:val="00167F48"/>
    <w:rsid w:val="00170480"/>
    <w:rsid w:val="001708DB"/>
    <w:rsid w:val="001725DE"/>
    <w:rsid w:val="00173A35"/>
    <w:rsid w:val="00174354"/>
    <w:rsid w:val="00175D97"/>
    <w:rsid w:val="001871DD"/>
    <w:rsid w:val="00193854"/>
    <w:rsid w:val="00193928"/>
    <w:rsid w:val="001A1FF2"/>
    <w:rsid w:val="001A277F"/>
    <w:rsid w:val="001A471F"/>
    <w:rsid w:val="001A6247"/>
    <w:rsid w:val="001B2BD0"/>
    <w:rsid w:val="001B5C4F"/>
    <w:rsid w:val="001C3689"/>
    <w:rsid w:val="001D38D8"/>
    <w:rsid w:val="001D7186"/>
    <w:rsid w:val="001E2E1F"/>
    <w:rsid w:val="001E2F11"/>
    <w:rsid w:val="001E4D21"/>
    <w:rsid w:val="001E6DFA"/>
    <w:rsid w:val="001E771F"/>
    <w:rsid w:val="001F7503"/>
    <w:rsid w:val="002037D7"/>
    <w:rsid w:val="00210900"/>
    <w:rsid w:val="0021519B"/>
    <w:rsid w:val="00215C51"/>
    <w:rsid w:val="00224964"/>
    <w:rsid w:val="00225208"/>
    <w:rsid w:val="00231170"/>
    <w:rsid w:val="002357B8"/>
    <w:rsid w:val="00241E96"/>
    <w:rsid w:val="002460B7"/>
    <w:rsid w:val="002462CC"/>
    <w:rsid w:val="00250CF5"/>
    <w:rsid w:val="00252B60"/>
    <w:rsid w:val="002568ED"/>
    <w:rsid w:val="002611D2"/>
    <w:rsid w:val="00262C33"/>
    <w:rsid w:val="00264D2C"/>
    <w:rsid w:val="00267710"/>
    <w:rsid w:val="00272C95"/>
    <w:rsid w:val="002828CF"/>
    <w:rsid w:val="00282F25"/>
    <w:rsid w:val="002873AD"/>
    <w:rsid w:val="00293F9E"/>
    <w:rsid w:val="002A19C8"/>
    <w:rsid w:val="002A5B52"/>
    <w:rsid w:val="002B0642"/>
    <w:rsid w:val="002B2E09"/>
    <w:rsid w:val="002B5A39"/>
    <w:rsid w:val="002B6BEA"/>
    <w:rsid w:val="002C1CFD"/>
    <w:rsid w:val="002C3972"/>
    <w:rsid w:val="002C434E"/>
    <w:rsid w:val="002D2C9C"/>
    <w:rsid w:val="002D2E5F"/>
    <w:rsid w:val="002D48FA"/>
    <w:rsid w:val="002D5A8A"/>
    <w:rsid w:val="002E07D7"/>
    <w:rsid w:val="002E27BA"/>
    <w:rsid w:val="002F1BC3"/>
    <w:rsid w:val="002F46F5"/>
    <w:rsid w:val="00304DFE"/>
    <w:rsid w:val="00305244"/>
    <w:rsid w:val="003062F3"/>
    <w:rsid w:val="0030738F"/>
    <w:rsid w:val="0030761E"/>
    <w:rsid w:val="003349A8"/>
    <w:rsid w:val="00335CFF"/>
    <w:rsid w:val="00340CF7"/>
    <w:rsid w:val="00346EBA"/>
    <w:rsid w:val="00351155"/>
    <w:rsid w:val="00352DE0"/>
    <w:rsid w:val="003531E7"/>
    <w:rsid w:val="003651EB"/>
    <w:rsid w:val="003671E7"/>
    <w:rsid w:val="00367F6F"/>
    <w:rsid w:val="0037096C"/>
    <w:rsid w:val="00370D2F"/>
    <w:rsid w:val="00372192"/>
    <w:rsid w:val="003800AE"/>
    <w:rsid w:val="00380478"/>
    <w:rsid w:val="0038718B"/>
    <w:rsid w:val="00390810"/>
    <w:rsid w:val="00393D72"/>
    <w:rsid w:val="003A08F5"/>
    <w:rsid w:val="003A09A2"/>
    <w:rsid w:val="003A2172"/>
    <w:rsid w:val="003A22BD"/>
    <w:rsid w:val="003A6EBF"/>
    <w:rsid w:val="003B11A5"/>
    <w:rsid w:val="003B139C"/>
    <w:rsid w:val="003B45B2"/>
    <w:rsid w:val="003B5BF7"/>
    <w:rsid w:val="003B5CE0"/>
    <w:rsid w:val="003C05D6"/>
    <w:rsid w:val="003C076C"/>
    <w:rsid w:val="003C2A31"/>
    <w:rsid w:val="003C305A"/>
    <w:rsid w:val="003C52BF"/>
    <w:rsid w:val="003D026D"/>
    <w:rsid w:val="003D3509"/>
    <w:rsid w:val="003E0309"/>
    <w:rsid w:val="003E095F"/>
    <w:rsid w:val="003E2113"/>
    <w:rsid w:val="003F57BB"/>
    <w:rsid w:val="00424D65"/>
    <w:rsid w:val="00430CA2"/>
    <w:rsid w:val="00433F85"/>
    <w:rsid w:val="004365C7"/>
    <w:rsid w:val="00437AA2"/>
    <w:rsid w:val="00445D97"/>
    <w:rsid w:val="00450BB7"/>
    <w:rsid w:val="004517BA"/>
    <w:rsid w:val="00453325"/>
    <w:rsid w:val="00455F23"/>
    <w:rsid w:val="004569AD"/>
    <w:rsid w:val="00460D8E"/>
    <w:rsid w:val="004612F3"/>
    <w:rsid w:val="00461F89"/>
    <w:rsid w:val="004631BF"/>
    <w:rsid w:val="0046498F"/>
    <w:rsid w:val="00481462"/>
    <w:rsid w:val="00482B72"/>
    <w:rsid w:val="004845ED"/>
    <w:rsid w:val="004868D7"/>
    <w:rsid w:val="0049030B"/>
    <w:rsid w:val="0049463D"/>
    <w:rsid w:val="004A47D1"/>
    <w:rsid w:val="004A5291"/>
    <w:rsid w:val="004B16BD"/>
    <w:rsid w:val="004B1B61"/>
    <w:rsid w:val="004B1C1C"/>
    <w:rsid w:val="004B6730"/>
    <w:rsid w:val="004C2FC1"/>
    <w:rsid w:val="004D4877"/>
    <w:rsid w:val="004E23BF"/>
    <w:rsid w:val="004F3204"/>
    <w:rsid w:val="005015C0"/>
    <w:rsid w:val="005034A6"/>
    <w:rsid w:val="0050401C"/>
    <w:rsid w:val="0051333A"/>
    <w:rsid w:val="0052164B"/>
    <w:rsid w:val="00521D58"/>
    <w:rsid w:val="00527975"/>
    <w:rsid w:val="00531B09"/>
    <w:rsid w:val="0054449A"/>
    <w:rsid w:val="005470AA"/>
    <w:rsid w:val="00547262"/>
    <w:rsid w:val="005479A0"/>
    <w:rsid w:val="0056028D"/>
    <w:rsid w:val="005606BA"/>
    <w:rsid w:val="00564232"/>
    <w:rsid w:val="00567B1E"/>
    <w:rsid w:val="005705C2"/>
    <w:rsid w:val="00570B12"/>
    <w:rsid w:val="005717FF"/>
    <w:rsid w:val="00571A44"/>
    <w:rsid w:val="00573A2F"/>
    <w:rsid w:val="005766AD"/>
    <w:rsid w:val="0058147E"/>
    <w:rsid w:val="005844CA"/>
    <w:rsid w:val="00584D85"/>
    <w:rsid w:val="0058738F"/>
    <w:rsid w:val="00590FB0"/>
    <w:rsid w:val="00594B26"/>
    <w:rsid w:val="00594B40"/>
    <w:rsid w:val="00595946"/>
    <w:rsid w:val="00596865"/>
    <w:rsid w:val="005969AB"/>
    <w:rsid w:val="00597029"/>
    <w:rsid w:val="00597EED"/>
    <w:rsid w:val="005A0757"/>
    <w:rsid w:val="005A3464"/>
    <w:rsid w:val="005A4BA8"/>
    <w:rsid w:val="005B0908"/>
    <w:rsid w:val="005B17D2"/>
    <w:rsid w:val="005B5497"/>
    <w:rsid w:val="005C057E"/>
    <w:rsid w:val="005C3FE4"/>
    <w:rsid w:val="005C5D9B"/>
    <w:rsid w:val="005C616A"/>
    <w:rsid w:val="005D025A"/>
    <w:rsid w:val="005D0289"/>
    <w:rsid w:val="005D4632"/>
    <w:rsid w:val="005D78FE"/>
    <w:rsid w:val="005E23E4"/>
    <w:rsid w:val="005E3886"/>
    <w:rsid w:val="005F10FC"/>
    <w:rsid w:val="005F13AF"/>
    <w:rsid w:val="005F2DC8"/>
    <w:rsid w:val="005F74C6"/>
    <w:rsid w:val="005F7B37"/>
    <w:rsid w:val="00602529"/>
    <w:rsid w:val="00603135"/>
    <w:rsid w:val="006033F9"/>
    <w:rsid w:val="006062A1"/>
    <w:rsid w:val="00610F46"/>
    <w:rsid w:val="006144E6"/>
    <w:rsid w:val="00617ACA"/>
    <w:rsid w:val="00620FBC"/>
    <w:rsid w:val="0062281C"/>
    <w:rsid w:val="00622C2A"/>
    <w:rsid w:val="00625FD3"/>
    <w:rsid w:val="006278F0"/>
    <w:rsid w:val="00630D33"/>
    <w:rsid w:val="0063286A"/>
    <w:rsid w:val="006356B5"/>
    <w:rsid w:val="00637237"/>
    <w:rsid w:val="00642B52"/>
    <w:rsid w:val="00647C34"/>
    <w:rsid w:val="00647E8F"/>
    <w:rsid w:val="00650C2D"/>
    <w:rsid w:val="00651C71"/>
    <w:rsid w:val="00653B94"/>
    <w:rsid w:val="00654B7F"/>
    <w:rsid w:val="00657CEC"/>
    <w:rsid w:val="00661176"/>
    <w:rsid w:val="00662099"/>
    <w:rsid w:val="00671DCD"/>
    <w:rsid w:val="00673E7E"/>
    <w:rsid w:val="006772B5"/>
    <w:rsid w:val="00680137"/>
    <w:rsid w:val="00680D65"/>
    <w:rsid w:val="00682049"/>
    <w:rsid w:val="00683480"/>
    <w:rsid w:val="00683D79"/>
    <w:rsid w:val="00684DE8"/>
    <w:rsid w:val="0068725A"/>
    <w:rsid w:val="00697AF6"/>
    <w:rsid w:val="006A1D12"/>
    <w:rsid w:val="006A2EB2"/>
    <w:rsid w:val="006B021F"/>
    <w:rsid w:val="006C0CBF"/>
    <w:rsid w:val="006C2BFD"/>
    <w:rsid w:val="006C3643"/>
    <w:rsid w:val="006C3947"/>
    <w:rsid w:val="006C3FD9"/>
    <w:rsid w:val="006C5ECC"/>
    <w:rsid w:val="006D3B84"/>
    <w:rsid w:val="006E3F44"/>
    <w:rsid w:val="006E4978"/>
    <w:rsid w:val="006E5AD9"/>
    <w:rsid w:val="006F0521"/>
    <w:rsid w:val="006F6941"/>
    <w:rsid w:val="00705B1F"/>
    <w:rsid w:val="00706DCA"/>
    <w:rsid w:val="0070736D"/>
    <w:rsid w:val="00716338"/>
    <w:rsid w:val="00723075"/>
    <w:rsid w:val="007238B0"/>
    <w:rsid w:val="00727DF7"/>
    <w:rsid w:val="007326AC"/>
    <w:rsid w:val="00737A55"/>
    <w:rsid w:val="007415E3"/>
    <w:rsid w:val="00746C8F"/>
    <w:rsid w:val="00747C0C"/>
    <w:rsid w:val="0075061F"/>
    <w:rsid w:val="0075773F"/>
    <w:rsid w:val="007749A5"/>
    <w:rsid w:val="007855AC"/>
    <w:rsid w:val="00787315"/>
    <w:rsid w:val="00787454"/>
    <w:rsid w:val="007908AB"/>
    <w:rsid w:val="00790AA2"/>
    <w:rsid w:val="0079228E"/>
    <w:rsid w:val="007A282A"/>
    <w:rsid w:val="007B0535"/>
    <w:rsid w:val="007B19AC"/>
    <w:rsid w:val="007B231C"/>
    <w:rsid w:val="007B3753"/>
    <w:rsid w:val="007C3C46"/>
    <w:rsid w:val="007C45E3"/>
    <w:rsid w:val="007C5DC8"/>
    <w:rsid w:val="007C7FB4"/>
    <w:rsid w:val="007D0196"/>
    <w:rsid w:val="007D1F85"/>
    <w:rsid w:val="007E7308"/>
    <w:rsid w:val="007F07C0"/>
    <w:rsid w:val="007F37D1"/>
    <w:rsid w:val="00800F58"/>
    <w:rsid w:val="00804F34"/>
    <w:rsid w:val="008115B3"/>
    <w:rsid w:val="0081246C"/>
    <w:rsid w:val="0082213B"/>
    <w:rsid w:val="00840DF7"/>
    <w:rsid w:val="00844E07"/>
    <w:rsid w:val="00853063"/>
    <w:rsid w:val="00872FE5"/>
    <w:rsid w:val="00874E2B"/>
    <w:rsid w:val="00884A06"/>
    <w:rsid w:val="0088704C"/>
    <w:rsid w:val="00887F8D"/>
    <w:rsid w:val="00890823"/>
    <w:rsid w:val="00894A7D"/>
    <w:rsid w:val="008961D3"/>
    <w:rsid w:val="008A2188"/>
    <w:rsid w:val="008A4BBF"/>
    <w:rsid w:val="008A59F1"/>
    <w:rsid w:val="008A74D4"/>
    <w:rsid w:val="008B20D8"/>
    <w:rsid w:val="008B38AC"/>
    <w:rsid w:val="008B4B6D"/>
    <w:rsid w:val="008B59F4"/>
    <w:rsid w:val="008C6B11"/>
    <w:rsid w:val="008C78FE"/>
    <w:rsid w:val="008D3F13"/>
    <w:rsid w:val="008D4EC6"/>
    <w:rsid w:val="008E79AD"/>
    <w:rsid w:val="008F4361"/>
    <w:rsid w:val="00906E96"/>
    <w:rsid w:val="00916161"/>
    <w:rsid w:val="00916F33"/>
    <w:rsid w:val="00924525"/>
    <w:rsid w:val="00931A2D"/>
    <w:rsid w:val="00933222"/>
    <w:rsid w:val="009370CA"/>
    <w:rsid w:val="00940DC0"/>
    <w:rsid w:val="009422CE"/>
    <w:rsid w:val="0094322B"/>
    <w:rsid w:val="00947F0B"/>
    <w:rsid w:val="00950E5B"/>
    <w:rsid w:val="00951F97"/>
    <w:rsid w:val="00955C5D"/>
    <w:rsid w:val="00960CBB"/>
    <w:rsid w:val="0096276B"/>
    <w:rsid w:val="00964D6F"/>
    <w:rsid w:val="009657FB"/>
    <w:rsid w:val="009671ED"/>
    <w:rsid w:val="0097345C"/>
    <w:rsid w:val="00973F78"/>
    <w:rsid w:val="00977B76"/>
    <w:rsid w:val="00981B66"/>
    <w:rsid w:val="0098493A"/>
    <w:rsid w:val="00985EDF"/>
    <w:rsid w:val="00992B43"/>
    <w:rsid w:val="009938D0"/>
    <w:rsid w:val="00995C4D"/>
    <w:rsid w:val="009A3795"/>
    <w:rsid w:val="009A3861"/>
    <w:rsid w:val="009A5C5A"/>
    <w:rsid w:val="009A6A6C"/>
    <w:rsid w:val="009B2710"/>
    <w:rsid w:val="009B46FD"/>
    <w:rsid w:val="009B642D"/>
    <w:rsid w:val="009B7028"/>
    <w:rsid w:val="009B735A"/>
    <w:rsid w:val="009C119D"/>
    <w:rsid w:val="009C24D3"/>
    <w:rsid w:val="009C4837"/>
    <w:rsid w:val="009C5707"/>
    <w:rsid w:val="009C7DA3"/>
    <w:rsid w:val="009D5AAE"/>
    <w:rsid w:val="009D6E95"/>
    <w:rsid w:val="009E695B"/>
    <w:rsid w:val="009F3242"/>
    <w:rsid w:val="009F673B"/>
    <w:rsid w:val="00A0209B"/>
    <w:rsid w:val="00A10323"/>
    <w:rsid w:val="00A15467"/>
    <w:rsid w:val="00A20455"/>
    <w:rsid w:val="00A243A9"/>
    <w:rsid w:val="00A26103"/>
    <w:rsid w:val="00A27D81"/>
    <w:rsid w:val="00A31217"/>
    <w:rsid w:val="00A34C1D"/>
    <w:rsid w:val="00A36D89"/>
    <w:rsid w:val="00A43AF6"/>
    <w:rsid w:val="00A46A6F"/>
    <w:rsid w:val="00A50011"/>
    <w:rsid w:val="00A636F0"/>
    <w:rsid w:val="00A65008"/>
    <w:rsid w:val="00A6615D"/>
    <w:rsid w:val="00A70120"/>
    <w:rsid w:val="00A74D1B"/>
    <w:rsid w:val="00A830A8"/>
    <w:rsid w:val="00A8328B"/>
    <w:rsid w:val="00A839B2"/>
    <w:rsid w:val="00A84B60"/>
    <w:rsid w:val="00A84CD4"/>
    <w:rsid w:val="00A8565F"/>
    <w:rsid w:val="00A927C3"/>
    <w:rsid w:val="00AA1890"/>
    <w:rsid w:val="00AA2E5D"/>
    <w:rsid w:val="00AA3340"/>
    <w:rsid w:val="00AA712E"/>
    <w:rsid w:val="00AB332F"/>
    <w:rsid w:val="00AB37D0"/>
    <w:rsid w:val="00AB4650"/>
    <w:rsid w:val="00AC1429"/>
    <w:rsid w:val="00AC2EAD"/>
    <w:rsid w:val="00AC43B0"/>
    <w:rsid w:val="00AC4D30"/>
    <w:rsid w:val="00AC6A7B"/>
    <w:rsid w:val="00AD4941"/>
    <w:rsid w:val="00AE1957"/>
    <w:rsid w:val="00AE37F7"/>
    <w:rsid w:val="00AF3FD1"/>
    <w:rsid w:val="00AF7DA1"/>
    <w:rsid w:val="00B019E8"/>
    <w:rsid w:val="00B02A74"/>
    <w:rsid w:val="00B02D11"/>
    <w:rsid w:val="00B05DE0"/>
    <w:rsid w:val="00B17B56"/>
    <w:rsid w:val="00B325E6"/>
    <w:rsid w:val="00B34F40"/>
    <w:rsid w:val="00B40764"/>
    <w:rsid w:val="00B42614"/>
    <w:rsid w:val="00B43A93"/>
    <w:rsid w:val="00B4544F"/>
    <w:rsid w:val="00B46863"/>
    <w:rsid w:val="00B55A7B"/>
    <w:rsid w:val="00B55DCA"/>
    <w:rsid w:val="00B629D0"/>
    <w:rsid w:val="00B6310E"/>
    <w:rsid w:val="00B65FFF"/>
    <w:rsid w:val="00B66732"/>
    <w:rsid w:val="00B669E8"/>
    <w:rsid w:val="00B70883"/>
    <w:rsid w:val="00B717FB"/>
    <w:rsid w:val="00B74A85"/>
    <w:rsid w:val="00B74ACD"/>
    <w:rsid w:val="00B805F4"/>
    <w:rsid w:val="00B84696"/>
    <w:rsid w:val="00B855F8"/>
    <w:rsid w:val="00B86049"/>
    <w:rsid w:val="00B878C5"/>
    <w:rsid w:val="00B91958"/>
    <w:rsid w:val="00B975B7"/>
    <w:rsid w:val="00B97EBF"/>
    <w:rsid w:val="00BA14F9"/>
    <w:rsid w:val="00BA2085"/>
    <w:rsid w:val="00BA2997"/>
    <w:rsid w:val="00BA7F09"/>
    <w:rsid w:val="00BB208E"/>
    <w:rsid w:val="00BB36D2"/>
    <w:rsid w:val="00BC4AF1"/>
    <w:rsid w:val="00BC67C9"/>
    <w:rsid w:val="00BC7D8F"/>
    <w:rsid w:val="00BF2799"/>
    <w:rsid w:val="00BF796A"/>
    <w:rsid w:val="00C05874"/>
    <w:rsid w:val="00C05E00"/>
    <w:rsid w:val="00C06B10"/>
    <w:rsid w:val="00C13A13"/>
    <w:rsid w:val="00C17818"/>
    <w:rsid w:val="00C26BAB"/>
    <w:rsid w:val="00C2711F"/>
    <w:rsid w:val="00C341B6"/>
    <w:rsid w:val="00C34ACB"/>
    <w:rsid w:val="00C41752"/>
    <w:rsid w:val="00C44F6B"/>
    <w:rsid w:val="00C46C43"/>
    <w:rsid w:val="00C50E26"/>
    <w:rsid w:val="00C522EA"/>
    <w:rsid w:val="00C54495"/>
    <w:rsid w:val="00C62647"/>
    <w:rsid w:val="00C626B0"/>
    <w:rsid w:val="00C641AD"/>
    <w:rsid w:val="00C7180E"/>
    <w:rsid w:val="00C72EE2"/>
    <w:rsid w:val="00C732BB"/>
    <w:rsid w:val="00C74B65"/>
    <w:rsid w:val="00C75E9B"/>
    <w:rsid w:val="00C81612"/>
    <w:rsid w:val="00C86EA3"/>
    <w:rsid w:val="00C91D1C"/>
    <w:rsid w:val="00C96C43"/>
    <w:rsid w:val="00C96EC8"/>
    <w:rsid w:val="00CA052D"/>
    <w:rsid w:val="00CA3E54"/>
    <w:rsid w:val="00CB760E"/>
    <w:rsid w:val="00CC11BB"/>
    <w:rsid w:val="00CC6B34"/>
    <w:rsid w:val="00CD209E"/>
    <w:rsid w:val="00CD6A56"/>
    <w:rsid w:val="00CD7EAA"/>
    <w:rsid w:val="00CE112B"/>
    <w:rsid w:val="00CE440D"/>
    <w:rsid w:val="00CE6E30"/>
    <w:rsid w:val="00CE6F3D"/>
    <w:rsid w:val="00CE7CDF"/>
    <w:rsid w:val="00CF382B"/>
    <w:rsid w:val="00D00BEB"/>
    <w:rsid w:val="00D07821"/>
    <w:rsid w:val="00D10CBC"/>
    <w:rsid w:val="00D1119C"/>
    <w:rsid w:val="00D12788"/>
    <w:rsid w:val="00D23739"/>
    <w:rsid w:val="00D26861"/>
    <w:rsid w:val="00D271FC"/>
    <w:rsid w:val="00D379B1"/>
    <w:rsid w:val="00D37C81"/>
    <w:rsid w:val="00D460E3"/>
    <w:rsid w:val="00D5003F"/>
    <w:rsid w:val="00D50AD0"/>
    <w:rsid w:val="00D53256"/>
    <w:rsid w:val="00D53FBA"/>
    <w:rsid w:val="00D64A24"/>
    <w:rsid w:val="00D75320"/>
    <w:rsid w:val="00D75723"/>
    <w:rsid w:val="00D76B03"/>
    <w:rsid w:val="00D7729D"/>
    <w:rsid w:val="00D833DD"/>
    <w:rsid w:val="00D8369E"/>
    <w:rsid w:val="00D84F38"/>
    <w:rsid w:val="00D86790"/>
    <w:rsid w:val="00D921A9"/>
    <w:rsid w:val="00D95A87"/>
    <w:rsid w:val="00DA7808"/>
    <w:rsid w:val="00DB0FE9"/>
    <w:rsid w:val="00DB1C25"/>
    <w:rsid w:val="00DB20C5"/>
    <w:rsid w:val="00DC2DD9"/>
    <w:rsid w:val="00DC7D27"/>
    <w:rsid w:val="00DD1447"/>
    <w:rsid w:val="00DD5E2C"/>
    <w:rsid w:val="00DD7D72"/>
    <w:rsid w:val="00DE2429"/>
    <w:rsid w:val="00DE762F"/>
    <w:rsid w:val="00DF1B00"/>
    <w:rsid w:val="00DF6B40"/>
    <w:rsid w:val="00E042FF"/>
    <w:rsid w:val="00E211BF"/>
    <w:rsid w:val="00E24998"/>
    <w:rsid w:val="00E301E5"/>
    <w:rsid w:val="00E33177"/>
    <w:rsid w:val="00E342E0"/>
    <w:rsid w:val="00E357F3"/>
    <w:rsid w:val="00E40C6F"/>
    <w:rsid w:val="00E42FFD"/>
    <w:rsid w:val="00E440C6"/>
    <w:rsid w:val="00E50D0D"/>
    <w:rsid w:val="00E533F1"/>
    <w:rsid w:val="00E53F41"/>
    <w:rsid w:val="00E543DA"/>
    <w:rsid w:val="00E56583"/>
    <w:rsid w:val="00E62FA0"/>
    <w:rsid w:val="00E63EDE"/>
    <w:rsid w:val="00E669AF"/>
    <w:rsid w:val="00E74E20"/>
    <w:rsid w:val="00E85C85"/>
    <w:rsid w:val="00EA1E23"/>
    <w:rsid w:val="00EC0123"/>
    <w:rsid w:val="00EC2F74"/>
    <w:rsid w:val="00EC47D0"/>
    <w:rsid w:val="00EC7055"/>
    <w:rsid w:val="00ED0C6A"/>
    <w:rsid w:val="00ED270C"/>
    <w:rsid w:val="00ED4698"/>
    <w:rsid w:val="00ED52DE"/>
    <w:rsid w:val="00EF7423"/>
    <w:rsid w:val="00F027FC"/>
    <w:rsid w:val="00F04CFA"/>
    <w:rsid w:val="00F111DC"/>
    <w:rsid w:val="00F20834"/>
    <w:rsid w:val="00F24C1F"/>
    <w:rsid w:val="00F33811"/>
    <w:rsid w:val="00F51985"/>
    <w:rsid w:val="00F52A21"/>
    <w:rsid w:val="00F56A43"/>
    <w:rsid w:val="00F632C6"/>
    <w:rsid w:val="00F6686B"/>
    <w:rsid w:val="00F72F8D"/>
    <w:rsid w:val="00F730F2"/>
    <w:rsid w:val="00F74470"/>
    <w:rsid w:val="00F82A39"/>
    <w:rsid w:val="00F83ED4"/>
    <w:rsid w:val="00F91039"/>
    <w:rsid w:val="00F910DD"/>
    <w:rsid w:val="00F934CD"/>
    <w:rsid w:val="00F94F13"/>
    <w:rsid w:val="00F957C8"/>
    <w:rsid w:val="00F95D6D"/>
    <w:rsid w:val="00F96EA9"/>
    <w:rsid w:val="00FA76E4"/>
    <w:rsid w:val="00FB7710"/>
    <w:rsid w:val="00FB78F0"/>
    <w:rsid w:val="00FC428D"/>
    <w:rsid w:val="00FC58ED"/>
    <w:rsid w:val="00FC6AA4"/>
    <w:rsid w:val="00FC768E"/>
    <w:rsid w:val="00FD41B6"/>
    <w:rsid w:val="00FD41F3"/>
    <w:rsid w:val="00FD6B8B"/>
    <w:rsid w:val="00FE263B"/>
    <w:rsid w:val="00FE569B"/>
    <w:rsid w:val="00FF18FC"/>
    <w:rsid w:val="00FF3AFE"/>
    <w:rsid w:val="00FF47C5"/>
    <w:rsid w:val="00FF500B"/>
    <w:rsid w:val="00FF51F0"/>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0437C"/>
  <w15:docId w15:val="{0289EAC5-FB45-41D2-B28B-C17EAC34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02529"/>
    <w:pPr>
      <w:spacing w:line="280" w:lineRule="atLeast"/>
    </w:pPr>
    <w:rPr>
      <w:rFonts w:ascii="Trebuchet MS" w:hAnsi="Trebuchet MS"/>
      <w:lang w:eastAsia="en-US"/>
    </w:rPr>
  </w:style>
  <w:style w:type="paragraph" w:styleId="Kop1">
    <w:name w:val="heading 1"/>
    <w:next w:val="Standaard"/>
    <w:link w:val="Kop1Char"/>
    <w:uiPriority w:val="9"/>
    <w:qFormat/>
    <w:rsid w:val="00617ACA"/>
    <w:pPr>
      <w:keepNext/>
      <w:keepLines/>
      <w:numPr>
        <w:numId w:val="6"/>
      </w:numPr>
      <w:spacing w:line="280" w:lineRule="exact"/>
      <w:outlineLvl w:val="0"/>
    </w:pPr>
    <w:rPr>
      <w:rFonts w:ascii="Trebuchet MS" w:eastAsiaTheme="majorEastAsia" w:hAnsi="Trebuchet MS" w:cstheme="majorBidi"/>
      <w:b/>
      <w:bCs/>
      <w:color w:val="60237B"/>
      <w:sz w:val="28"/>
      <w:szCs w:val="28"/>
      <w:lang w:eastAsia="en-US"/>
    </w:rPr>
  </w:style>
  <w:style w:type="paragraph" w:styleId="Kop2">
    <w:name w:val="heading 2"/>
    <w:basedOn w:val="Kop1"/>
    <w:next w:val="Standaard"/>
    <w:link w:val="Kop2Char"/>
    <w:uiPriority w:val="9"/>
    <w:rsid w:val="00617ACA"/>
    <w:pPr>
      <w:numPr>
        <w:ilvl w:val="1"/>
      </w:numPr>
      <w:outlineLvl w:val="1"/>
    </w:pPr>
    <w:rPr>
      <w:bCs w:val="0"/>
      <w:sz w:val="24"/>
      <w:szCs w:val="26"/>
    </w:rPr>
  </w:style>
  <w:style w:type="paragraph" w:styleId="Kop3">
    <w:name w:val="heading 3"/>
    <w:basedOn w:val="Kop2"/>
    <w:next w:val="Standaard"/>
    <w:link w:val="Kop3Char"/>
    <w:uiPriority w:val="9"/>
    <w:rsid w:val="00617ACA"/>
    <w:pPr>
      <w:numPr>
        <w:ilvl w:val="2"/>
      </w:numPr>
      <w:outlineLvl w:val="2"/>
    </w:pPr>
    <w:rPr>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urynTussenkop">
    <w:name w:val="Pluryn Tussenkop"/>
    <w:basedOn w:val="Standaard"/>
    <w:next w:val="Standaard"/>
    <w:qFormat/>
    <w:rsid w:val="00602529"/>
    <w:pPr>
      <w:spacing w:line="280" w:lineRule="exact"/>
    </w:pPr>
    <w:rPr>
      <w:b/>
      <w:color w:val="60237B"/>
      <w:sz w:val="24"/>
    </w:rPr>
  </w:style>
  <w:style w:type="paragraph" w:customStyle="1" w:styleId="Plurynkoptekstsubtitel">
    <w:name w:val="Pluryn koptekst subtitel"/>
    <w:basedOn w:val="Standaard"/>
    <w:next w:val="Standaard"/>
    <w:rsid w:val="00091442"/>
    <w:pPr>
      <w:spacing w:line="280" w:lineRule="exact"/>
    </w:pPr>
    <w:rPr>
      <w:b/>
      <w:sz w:val="24"/>
    </w:rPr>
  </w:style>
  <w:style w:type="paragraph" w:customStyle="1" w:styleId="Plurynkopteksttitel">
    <w:name w:val="Pluryn koptekst titel"/>
    <w:basedOn w:val="Standaard"/>
    <w:next w:val="Standaard"/>
    <w:rsid w:val="004569AD"/>
    <w:pPr>
      <w:spacing w:after="240" w:line="840" w:lineRule="exact"/>
    </w:pPr>
    <w:rPr>
      <w:b/>
      <w:color w:val="FFFFFF" w:themeColor="background1"/>
      <w:sz w:val="80"/>
    </w:rPr>
  </w:style>
  <w:style w:type="paragraph" w:styleId="Koptekst">
    <w:name w:val="header"/>
    <w:basedOn w:val="Standaard"/>
    <w:rsid w:val="005C057E"/>
    <w:pPr>
      <w:tabs>
        <w:tab w:val="center" w:pos="4536"/>
        <w:tab w:val="right" w:pos="9072"/>
      </w:tabs>
    </w:pPr>
  </w:style>
  <w:style w:type="paragraph" w:styleId="Voettekst">
    <w:name w:val="footer"/>
    <w:basedOn w:val="Standaard"/>
    <w:rsid w:val="005C057E"/>
    <w:pPr>
      <w:tabs>
        <w:tab w:val="center" w:pos="4536"/>
        <w:tab w:val="right" w:pos="9072"/>
      </w:tabs>
    </w:pPr>
  </w:style>
  <w:style w:type="paragraph" w:styleId="Ballontekst">
    <w:name w:val="Balloon Text"/>
    <w:basedOn w:val="Standaard"/>
    <w:link w:val="BallontekstChar"/>
    <w:uiPriority w:val="99"/>
    <w:semiHidden/>
    <w:unhideWhenUsed/>
    <w:rsid w:val="00874E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4E2B"/>
    <w:rPr>
      <w:rFonts w:ascii="Tahoma" w:hAnsi="Tahoma" w:cs="Tahoma"/>
      <w:sz w:val="16"/>
      <w:szCs w:val="16"/>
      <w:lang w:val="en-AU" w:eastAsia="en-US"/>
    </w:rPr>
  </w:style>
  <w:style w:type="paragraph" w:customStyle="1" w:styleId="Plurynheadertekst">
    <w:name w:val="Pluryn headertekst"/>
    <w:basedOn w:val="Standaard"/>
    <w:rsid w:val="00531B09"/>
    <w:rPr>
      <w:sz w:val="14"/>
    </w:rPr>
  </w:style>
  <w:style w:type="paragraph" w:customStyle="1" w:styleId="PlurynKop0">
    <w:name w:val="Pluryn Kop 0"/>
    <w:basedOn w:val="Standaard"/>
    <w:next w:val="Standaard"/>
    <w:rsid w:val="00531B09"/>
    <w:pPr>
      <w:spacing w:line="560" w:lineRule="exact"/>
    </w:pPr>
    <w:rPr>
      <w:b/>
      <w:color w:val="60237B"/>
      <w:sz w:val="48"/>
    </w:rPr>
  </w:style>
  <w:style w:type="character" w:customStyle="1" w:styleId="Kop1Char">
    <w:name w:val="Kop 1 Char"/>
    <w:basedOn w:val="Standaardalinea-lettertype"/>
    <w:link w:val="Kop1"/>
    <w:uiPriority w:val="9"/>
    <w:rsid w:val="00617ACA"/>
    <w:rPr>
      <w:rFonts w:ascii="Trebuchet MS" w:eastAsiaTheme="majorEastAsia" w:hAnsi="Trebuchet MS" w:cstheme="majorBidi"/>
      <w:b/>
      <w:bCs/>
      <w:color w:val="60237B"/>
      <w:sz w:val="28"/>
      <w:szCs w:val="28"/>
      <w:lang w:eastAsia="en-US"/>
    </w:rPr>
  </w:style>
  <w:style w:type="numbering" w:customStyle="1" w:styleId="PlurynProfiel">
    <w:name w:val="PlurynProfiel"/>
    <w:uiPriority w:val="99"/>
    <w:rsid w:val="007B3753"/>
    <w:pPr>
      <w:numPr>
        <w:numId w:val="4"/>
      </w:numPr>
    </w:pPr>
  </w:style>
  <w:style w:type="character" w:customStyle="1" w:styleId="Kop2Char">
    <w:name w:val="Kop 2 Char"/>
    <w:basedOn w:val="Standaardalinea-lettertype"/>
    <w:link w:val="Kop2"/>
    <w:uiPriority w:val="9"/>
    <w:rsid w:val="00617ACA"/>
    <w:rPr>
      <w:rFonts w:ascii="Trebuchet MS" w:eastAsiaTheme="majorEastAsia" w:hAnsi="Trebuchet MS" w:cstheme="majorBidi"/>
      <w:b/>
      <w:color w:val="60237B"/>
      <w:sz w:val="24"/>
      <w:szCs w:val="26"/>
      <w:lang w:eastAsia="en-US"/>
    </w:rPr>
  </w:style>
  <w:style w:type="character" w:customStyle="1" w:styleId="Kop3Char">
    <w:name w:val="Kop 3 Char"/>
    <w:basedOn w:val="Standaardalinea-lettertype"/>
    <w:link w:val="Kop3"/>
    <w:uiPriority w:val="9"/>
    <w:rsid w:val="00617ACA"/>
    <w:rPr>
      <w:rFonts w:ascii="Trebuchet MS" w:eastAsiaTheme="majorEastAsia" w:hAnsi="Trebuchet MS" w:cstheme="majorBidi"/>
      <w:b/>
      <w:bCs/>
      <w:color w:val="60237B"/>
      <w:szCs w:val="26"/>
      <w:lang w:eastAsia="en-US"/>
    </w:rPr>
  </w:style>
  <w:style w:type="paragraph" w:customStyle="1" w:styleId="PlurynKop1">
    <w:name w:val="Pluryn Kop 1"/>
    <w:basedOn w:val="PlurynKop0"/>
    <w:next w:val="Plurynintrotekst"/>
    <w:rsid w:val="00C13A13"/>
    <w:pPr>
      <w:spacing w:after="240"/>
    </w:pPr>
  </w:style>
  <w:style w:type="numbering" w:customStyle="1" w:styleId="PlurynOpsomming2">
    <w:name w:val="PlurynOpsomming2"/>
    <w:uiPriority w:val="99"/>
    <w:rsid w:val="004612F3"/>
    <w:pPr>
      <w:numPr>
        <w:numId w:val="8"/>
      </w:numPr>
    </w:pPr>
  </w:style>
  <w:style w:type="paragraph" w:styleId="Inhopg1">
    <w:name w:val="toc 1"/>
    <w:basedOn w:val="Standaard"/>
    <w:next w:val="Standaard"/>
    <w:uiPriority w:val="39"/>
    <w:unhideWhenUsed/>
    <w:rsid w:val="002D2E5F"/>
    <w:pPr>
      <w:tabs>
        <w:tab w:val="right" w:leader="underscore" w:pos="8930"/>
      </w:tabs>
      <w:spacing w:after="200" w:line="280" w:lineRule="exact"/>
      <w:ind w:right="851"/>
    </w:pPr>
  </w:style>
  <w:style w:type="paragraph" w:styleId="Inhopg2">
    <w:name w:val="toc 2"/>
    <w:basedOn w:val="Standaard"/>
    <w:next w:val="Standaard"/>
    <w:uiPriority w:val="39"/>
    <w:unhideWhenUsed/>
    <w:rsid w:val="002D2E5F"/>
    <w:pPr>
      <w:tabs>
        <w:tab w:val="right" w:leader="underscore" w:pos="8930"/>
      </w:tabs>
      <w:spacing w:after="200" w:line="280" w:lineRule="exact"/>
      <w:ind w:right="851"/>
    </w:pPr>
  </w:style>
  <w:style w:type="paragraph" w:styleId="Inhopg3">
    <w:name w:val="toc 3"/>
    <w:basedOn w:val="Standaard"/>
    <w:next w:val="Standaard"/>
    <w:uiPriority w:val="39"/>
    <w:unhideWhenUsed/>
    <w:rsid w:val="002D2E5F"/>
    <w:pPr>
      <w:tabs>
        <w:tab w:val="right" w:leader="underscore" w:pos="8930"/>
      </w:tabs>
      <w:spacing w:after="200" w:line="280" w:lineRule="exact"/>
      <w:ind w:right="851"/>
    </w:pPr>
  </w:style>
  <w:style w:type="paragraph" w:customStyle="1" w:styleId="Plurynopsomming20">
    <w:name w:val="Pluryn opsomming 2"/>
    <w:basedOn w:val="Standaard"/>
    <w:qFormat/>
    <w:rsid w:val="004612F3"/>
    <w:pPr>
      <w:numPr>
        <w:numId w:val="10"/>
      </w:numPr>
    </w:pPr>
  </w:style>
  <w:style w:type="paragraph" w:customStyle="1" w:styleId="Plurynopsomming10">
    <w:name w:val="Pluryn opsomming 1"/>
    <w:basedOn w:val="Standaard"/>
    <w:qFormat/>
    <w:rsid w:val="00BC67C9"/>
    <w:pPr>
      <w:numPr>
        <w:numId w:val="15"/>
      </w:numPr>
    </w:pPr>
  </w:style>
  <w:style w:type="paragraph" w:customStyle="1" w:styleId="Plurynopsomming30">
    <w:name w:val="Pluryn opsomming 3"/>
    <w:basedOn w:val="Standaard"/>
    <w:rsid w:val="00BC67C9"/>
    <w:pPr>
      <w:numPr>
        <w:numId w:val="16"/>
      </w:numPr>
    </w:pPr>
  </w:style>
  <w:style w:type="numbering" w:customStyle="1" w:styleId="PlurynOpsomming1">
    <w:name w:val="PlurynOpsomming1"/>
    <w:uiPriority w:val="99"/>
    <w:rsid w:val="00BC67C9"/>
    <w:pPr>
      <w:numPr>
        <w:numId w:val="13"/>
      </w:numPr>
    </w:pPr>
  </w:style>
  <w:style w:type="numbering" w:customStyle="1" w:styleId="PlurynOpsomming3">
    <w:name w:val="PlurynOpsomming3"/>
    <w:uiPriority w:val="99"/>
    <w:rsid w:val="00BC67C9"/>
    <w:pPr>
      <w:numPr>
        <w:numId w:val="16"/>
      </w:numPr>
    </w:pPr>
  </w:style>
  <w:style w:type="paragraph" w:customStyle="1" w:styleId="Plurynmaandjaar">
    <w:name w:val="Pluryn maand jaar"/>
    <w:basedOn w:val="Standaard"/>
    <w:rsid w:val="00C44F6B"/>
    <w:rPr>
      <w:color w:val="FFFFFF" w:themeColor="background1"/>
      <w:sz w:val="24"/>
    </w:rPr>
  </w:style>
  <w:style w:type="paragraph" w:customStyle="1" w:styleId="Plurynintrotekst">
    <w:name w:val="Pluryn introtekst"/>
    <w:basedOn w:val="Standaard"/>
    <w:next w:val="Standaard"/>
    <w:rsid w:val="00C13A13"/>
    <w:pPr>
      <w:spacing w:after="240"/>
    </w:pPr>
    <w:rPr>
      <w:b/>
      <w:color w:val="60237B"/>
    </w:rPr>
  </w:style>
  <w:style w:type="paragraph" w:customStyle="1" w:styleId="Plurynauteur">
    <w:name w:val="Pluryn auteur"/>
    <w:basedOn w:val="Standaard"/>
    <w:next w:val="Plurynfunctie"/>
    <w:rsid w:val="0049030B"/>
    <w:pPr>
      <w:jc w:val="right"/>
    </w:pPr>
    <w:rPr>
      <w:b/>
    </w:rPr>
  </w:style>
  <w:style w:type="paragraph" w:customStyle="1" w:styleId="Plurynfunctie">
    <w:name w:val="Pluryn functie"/>
    <w:basedOn w:val="Standaard"/>
    <w:next w:val="Standaard"/>
    <w:rsid w:val="001E771F"/>
    <w:pPr>
      <w:jc w:val="right"/>
    </w:pPr>
    <w:rPr>
      <w:i/>
    </w:rPr>
  </w:style>
  <w:style w:type="table" w:styleId="Tabelraster">
    <w:name w:val="Table Grid"/>
    <w:basedOn w:val="Standaardtabel"/>
    <w:uiPriority w:val="59"/>
    <w:rsid w:val="001E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82213B"/>
    <w:pPr>
      <w:ind w:left="720"/>
      <w:contextualSpacing/>
    </w:pPr>
  </w:style>
  <w:style w:type="character" w:styleId="Hyperlink">
    <w:name w:val="Hyperlink"/>
    <w:basedOn w:val="Standaardalinea-lettertype"/>
    <w:uiPriority w:val="99"/>
    <w:unhideWhenUsed/>
    <w:rsid w:val="002A5B52"/>
    <w:rPr>
      <w:color w:val="0000FF" w:themeColor="hyperlink"/>
      <w:u w:val="single"/>
    </w:rPr>
  </w:style>
  <w:style w:type="character" w:styleId="Onopgelostemelding">
    <w:name w:val="Unresolved Mention"/>
    <w:basedOn w:val="Standaardalinea-lettertype"/>
    <w:uiPriority w:val="99"/>
    <w:semiHidden/>
    <w:unhideWhenUsed/>
    <w:rsid w:val="002A5B52"/>
    <w:rPr>
      <w:color w:val="605E5C"/>
      <w:shd w:val="clear" w:color="auto" w:fill="E1DFDD"/>
    </w:rPr>
  </w:style>
  <w:style w:type="character" w:styleId="GevolgdeHyperlink">
    <w:name w:val="FollowedHyperlink"/>
    <w:basedOn w:val="Standaardalinea-lettertype"/>
    <w:uiPriority w:val="99"/>
    <w:semiHidden/>
    <w:unhideWhenUsed/>
    <w:rsid w:val="002037D7"/>
    <w:rPr>
      <w:color w:val="800080" w:themeColor="followedHyperlink"/>
      <w:u w:val="single"/>
    </w:rPr>
  </w:style>
  <w:style w:type="paragraph" w:styleId="Voetnoottekst">
    <w:name w:val="footnote text"/>
    <w:basedOn w:val="Standaard"/>
    <w:link w:val="VoetnoottekstChar"/>
    <w:uiPriority w:val="99"/>
    <w:semiHidden/>
    <w:unhideWhenUsed/>
    <w:rsid w:val="00E40C6F"/>
    <w:pPr>
      <w:spacing w:line="240" w:lineRule="auto"/>
    </w:pPr>
  </w:style>
  <w:style w:type="character" w:customStyle="1" w:styleId="VoetnoottekstChar">
    <w:name w:val="Voetnoottekst Char"/>
    <w:basedOn w:val="Standaardalinea-lettertype"/>
    <w:link w:val="Voetnoottekst"/>
    <w:uiPriority w:val="99"/>
    <w:semiHidden/>
    <w:rsid w:val="00E40C6F"/>
    <w:rPr>
      <w:rFonts w:ascii="Trebuchet MS" w:hAnsi="Trebuchet MS"/>
      <w:lang w:eastAsia="en-US"/>
    </w:rPr>
  </w:style>
  <w:style w:type="character" w:styleId="Voetnootmarkering">
    <w:name w:val="footnote reference"/>
    <w:basedOn w:val="Standaardalinea-lettertype"/>
    <w:uiPriority w:val="99"/>
    <w:semiHidden/>
    <w:unhideWhenUsed/>
    <w:rsid w:val="00E40C6F"/>
    <w:rPr>
      <w:vertAlign w:val="superscript"/>
    </w:rPr>
  </w:style>
  <w:style w:type="character" w:styleId="Verwijzingopmerking">
    <w:name w:val="annotation reference"/>
    <w:basedOn w:val="Standaardalinea-lettertype"/>
    <w:uiPriority w:val="99"/>
    <w:semiHidden/>
    <w:unhideWhenUsed/>
    <w:rsid w:val="002F1BC3"/>
    <w:rPr>
      <w:sz w:val="16"/>
      <w:szCs w:val="16"/>
    </w:rPr>
  </w:style>
  <w:style w:type="paragraph" w:styleId="Tekstopmerking">
    <w:name w:val="annotation text"/>
    <w:basedOn w:val="Standaard"/>
    <w:link w:val="TekstopmerkingChar"/>
    <w:uiPriority w:val="99"/>
    <w:semiHidden/>
    <w:unhideWhenUsed/>
    <w:rsid w:val="002F1BC3"/>
    <w:pPr>
      <w:spacing w:line="240" w:lineRule="auto"/>
    </w:pPr>
  </w:style>
  <w:style w:type="character" w:customStyle="1" w:styleId="TekstopmerkingChar">
    <w:name w:val="Tekst opmerking Char"/>
    <w:basedOn w:val="Standaardalinea-lettertype"/>
    <w:link w:val="Tekstopmerking"/>
    <w:uiPriority w:val="99"/>
    <w:semiHidden/>
    <w:rsid w:val="002F1BC3"/>
    <w:rPr>
      <w:rFonts w:ascii="Trebuchet MS" w:hAnsi="Trebuchet MS"/>
      <w:lang w:eastAsia="en-US"/>
    </w:rPr>
  </w:style>
  <w:style w:type="paragraph" w:styleId="Onderwerpvanopmerking">
    <w:name w:val="annotation subject"/>
    <w:basedOn w:val="Tekstopmerking"/>
    <w:next w:val="Tekstopmerking"/>
    <w:link w:val="OnderwerpvanopmerkingChar"/>
    <w:uiPriority w:val="99"/>
    <w:semiHidden/>
    <w:unhideWhenUsed/>
    <w:rsid w:val="002F1BC3"/>
    <w:rPr>
      <w:b/>
      <w:bCs/>
    </w:rPr>
  </w:style>
  <w:style w:type="character" w:customStyle="1" w:styleId="OnderwerpvanopmerkingChar">
    <w:name w:val="Onderwerp van opmerking Char"/>
    <w:basedOn w:val="TekstopmerkingChar"/>
    <w:link w:val="Onderwerpvanopmerking"/>
    <w:uiPriority w:val="99"/>
    <w:semiHidden/>
    <w:rsid w:val="002F1BC3"/>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gwijzer.iprova.nl/iDocument/Viewers/Frameworks/ViewDocument.aspx?DocumentID=388fdeb4-57f0-467e-a48c-a5d9f6f0c4f2"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gwijzer.iprova.nl/iDocument/Viewers/Frameworks/ViewDocument.aspx?DocumentID=388fdeb4-57f0-467e-a48c-a5d9f6f0c4f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pluryn.nl/nl-NL/Organisatie/Info%20over%20het%20Corona-virus.aspx" TargetMode="External"/><Relationship Id="rId5" Type="http://schemas.openxmlformats.org/officeDocument/2006/relationships/numbering" Target="numbering.xml"/><Relationship Id="rId15" Type="http://schemas.openxmlformats.org/officeDocument/2006/relationships/hyperlink" Target="https://intranet.pluryn.nl/nl-NL/Organisatie/Info%20over%20het%20Corona-virus/Wie%20doet%20wat%20bij%20Pluryn.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gwijzer.iprova.nl/iDocument/Viewers/Frameworks/ViewDocument.aspx?DocumentID=388fdeb4-57f0-467e-a48c-a5d9f6f0c4f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81134800ED54EB580583C52236BC2" ma:contentTypeVersion="9" ma:contentTypeDescription="Een nieuw document maken." ma:contentTypeScope="" ma:versionID="0283a4f4b5cb3ab91fb71cdb4d97f674">
  <xsd:schema xmlns:xsd="http://www.w3.org/2001/XMLSchema" xmlns:xs="http://www.w3.org/2001/XMLSchema" xmlns:p="http://schemas.microsoft.com/office/2006/metadata/properties" xmlns:ns2="2b3ce705-47c5-4064-96f8-82b4be0620e2" xmlns:ns3="b047e7bc-d56e-4a4b-8bd4-a359b4a26cea" targetNamespace="http://schemas.microsoft.com/office/2006/metadata/properties" ma:root="true" ma:fieldsID="e47521c89d93c6f0eb6708ca4ceeca63" ns2:_="" ns3:_="">
    <xsd:import namespace="2b3ce705-47c5-4064-96f8-82b4be0620e2"/>
    <xsd:import namespace="b047e7bc-d56e-4a4b-8bd4-a359b4a26c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ce705-47c5-4064-96f8-82b4be062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e7bc-d56e-4a4b-8bd4-a359b4a26ce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320AA-05DD-48DD-A465-C03863779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AC858-0841-45BB-BF12-C3D0709C758E}">
  <ds:schemaRefs>
    <ds:schemaRef ds:uri="http://schemas.microsoft.com/sharepoint/v3/contenttype/forms"/>
  </ds:schemaRefs>
</ds:datastoreItem>
</file>

<file path=customXml/itemProps3.xml><?xml version="1.0" encoding="utf-8"?>
<ds:datastoreItem xmlns:ds="http://schemas.openxmlformats.org/officeDocument/2006/customXml" ds:itemID="{944114E7-4D32-460A-A4A2-ED6D5D46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ce705-47c5-4064-96f8-82b4be0620e2"/>
    <ds:schemaRef ds:uri="b047e7bc-d56e-4a4b-8bd4-a359b4a26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F74ED-F3A2-4B79-AD98-241A43D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1375</Words>
  <Characters>7564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Notitie</vt:lpstr>
    </vt:vector>
  </TitlesOfParts>
  <Company>Masc</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dc:title>
  <dc:subject/>
  <dc:creator>Pluryn</dc:creator>
  <cp:keywords/>
  <cp:lastModifiedBy>Lotte Pulles</cp:lastModifiedBy>
  <cp:revision>2</cp:revision>
  <cp:lastPrinted>2020-05-04T17:57:00Z</cp:lastPrinted>
  <dcterms:created xsi:type="dcterms:W3CDTF">2020-05-18T10:43:00Z</dcterms:created>
  <dcterms:modified xsi:type="dcterms:W3CDTF">2020-05-18T10:43:00Z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0x01010008681134800ED54EB580583C52236BC2</vt:lpwstr>
  </property>
</Properties>
</file>