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29B6" w14:textId="636F2D9D" w:rsidR="00E15A1E" w:rsidRPr="00DD5B76" w:rsidRDefault="00DD5B76" w:rsidP="00E64A51">
      <w:pPr>
        <w:spacing w:line="240" w:lineRule="auto"/>
        <w:rPr>
          <w:b/>
          <w:bCs/>
          <w:sz w:val="28"/>
          <w:szCs w:val="28"/>
        </w:rPr>
      </w:pPr>
      <w:r w:rsidRPr="00DD5B76">
        <w:rPr>
          <w:b/>
          <w:bCs/>
          <w:sz w:val="28"/>
          <w:szCs w:val="28"/>
        </w:rPr>
        <w:t>Contactpersonenlijst MGZ</w:t>
      </w:r>
    </w:p>
    <w:p w14:paraId="18B82613" w14:textId="77777777" w:rsidR="00DD5B76" w:rsidRDefault="00DD5B76" w:rsidP="00E64A51">
      <w:pPr>
        <w:spacing w:line="240" w:lineRule="auto"/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7"/>
        <w:gridCol w:w="1890"/>
        <w:gridCol w:w="3212"/>
        <w:gridCol w:w="2067"/>
      </w:tblGrid>
      <w:tr w:rsidR="00DD5B76" w14:paraId="671123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899C31B" w14:textId="355E7255" w:rsidR="00DD5B76" w:rsidRDefault="00DD5B76" w:rsidP="00E64A5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Zorgkantoor</w:t>
            </w:r>
          </w:p>
        </w:tc>
        <w:tc>
          <w:tcPr>
            <w:tcW w:w="2266" w:type="dxa"/>
          </w:tcPr>
          <w:p w14:paraId="6DDED79F" w14:textId="220E81B7" w:rsidR="00DD5B76" w:rsidRPr="00DD5B76" w:rsidRDefault="00DD5B76" w:rsidP="00E64A5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Medewerker</w:t>
            </w:r>
          </w:p>
        </w:tc>
        <w:tc>
          <w:tcPr>
            <w:tcW w:w="2267" w:type="dxa"/>
          </w:tcPr>
          <w:p w14:paraId="1902CF6C" w14:textId="342521D6" w:rsidR="00DD5B76" w:rsidRPr="00DD5B76" w:rsidRDefault="00DD5B76" w:rsidP="00E64A5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D5B76">
              <w:rPr>
                <w:b/>
                <w:bCs/>
                <w:sz w:val="22"/>
                <w:szCs w:val="22"/>
              </w:rPr>
              <w:t>Emailadres</w:t>
            </w:r>
          </w:p>
        </w:tc>
        <w:tc>
          <w:tcPr>
            <w:tcW w:w="2267" w:type="dxa"/>
          </w:tcPr>
          <w:p w14:paraId="1BDC2200" w14:textId="0B49338B" w:rsidR="00DD5B76" w:rsidRPr="00DD5B76" w:rsidRDefault="00DD5B76" w:rsidP="00E64A5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D5B76">
              <w:rPr>
                <w:b/>
                <w:bCs/>
                <w:sz w:val="22"/>
                <w:szCs w:val="22"/>
              </w:rPr>
              <w:t>Telefoonnummer</w:t>
            </w:r>
          </w:p>
        </w:tc>
      </w:tr>
      <w:tr w:rsidR="00DD5B76" w14:paraId="5ECE20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78ECCD8" w14:textId="75218EDB" w:rsidR="00DD5B76" w:rsidRPr="00C65B89" w:rsidRDefault="00DD5B76" w:rsidP="00E64A51">
            <w:pPr>
              <w:spacing w:line="240" w:lineRule="auto"/>
              <w:rPr>
                <w:sz w:val="22"/>
                <w:szCs w:val="22"/>
              </w:rPr>
            </w:pPr>
            <w:r w:rsidRPr="00C65B89">
              <w:rPr>
                <w:sz w:val="22"/>
                <w:szCs w:val="22"/>
              </w:rPr>
              <w:t>CZ</w:t>
            </w:r>
          </w:p>
        </w:tc>
        <w:tc>
          <w:tcPr>
            <w:tcW w:w="2266" w:type="dxa"/>
          </w:tcPr>
          <w:p w14:paraId="5C553968" w14:textId="3F1B3494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Marieke Teurlings</w:t>
            </w:r>
          </w:p>
        </w:tc>
        <w:tc>
          <w:tcPr>
            <w:tcW w:w="2267" w:type="dxa"/>
          </w:tcPr>
          <w:p w14:paraId="4C883ACC" w14:textId="4390F5AC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Pr="0052675F">
                <w:rPr>
                  <w:rStyle w:val="Hyperlink"/>
                  <w:sz w:val="22"/>
                  <w:szCs w:val="22"/>
                </w:rPr>
                <w:t>marieke.teurlings@cz.nl</w:t>
              </w:r>
            </w:hyperlink>
          </w:p>
        </w:tc>
        <w:tc>
          <w:tcPr>
            <w:tcW w:w="2267" w:type="dxa"/>
          </w:tcPr>
          <w:p w14:paraId="21449328" w14:textId="097C8210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0620440836</w:t>
            </w:r>
          </w:p>
        </w:tc>
      </w:tr>
      <w:tr w:rsidR="00DD5B76" w14:paraId="350830B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4BBE6BA" w14:textId="4F190AD5" w:rsidR="00DD5B76" w:rsidRPr="00C65B89" w:rsidRDefault="00DD5B76" w:rsidP="00E64A51">
            <w:pPr>
              <w:spacing w:line="240" w:lineRule="auto"/>
              <w:rPr>
                <w:sz w:val="22"/>
                <w:szCs w:val="22"/>
              </w:rPr>
            </w:pPr>
            <w:r w:rsidRPr="00C65B89">
              <w:rPr>
                <w:sz w:val="22"/>
                <w:szCs w:val="22"/>
              </w:rPr>
              <w:t>Salland</w:t>
            </w:r>
          </w:p>
        </w:tc>
        <w:tc>
          <w:tcPr>
            <w:tcW w:w="2266" w:type="dxa"/>
          </w:tcPr>
          <w:p w14:paraId="578F32BA" w14:textId="3167FAA3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Jacqueline Poortvliet</w:t>
            </w:r>
          </w:p>
        </w:tc>
        <w:tc>
          <w:tcPr>
            <w:tcW w:w="2267" w:type="dxa"/>
          </w:tcPr>
          <w:p w14:paraId="2B99FC83" w14:textId="3153CCD2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Pr="00CE0DE7">
                <w:rPr>
                  <w:rStyle w:val="Hyperlink"/>
                  <w:sz w:val="22"/>
                  <w:szCs w:val="22"/>
                </w:rPr>
                <w:t>jacqueline.poortvliet@salland.nl</w:t>
              </w:r>
            </w:hyperlink>
          </w:p>
        </w:tc>
        <w:tc>
          <w:tcPr>
            <w:tcW w:w="2267" w:type="dxa"/>
          </w:tcPr>
          <w:p w14:paraId="4D78F97E" w14:textId="4B20EF92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5B76">
              <w:rPr>
                <w:sz w:val="22"/>
                <w:szCs w:val="22"/>
              </w:rPr>
              <w:t>0657736637</w:t>
            </w:r>
          </w:p>
        </w:tc>
      </w:tr>
      <w:tr w:rsidR="00DD5B76" w14:paraId="29C085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640A895" w14:textId="5FCA5CC4" w:rsidR="00DD5B76" w:rsidRDefault="00DD5B76" w:rsidP="00E64A5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VGZ</w:t>
            </w:r>
          </w:p>
        </w:tc>
        <w:tc>
          <w:tcPr>
            <w:tcW w:w="2266" w:type="dxa"/>
          </w:tcPr>
          <w:p w14:paraId="49900B09" w14:textId="2F9D2582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Thijs van Biljouw</w:t>
            </w:r>
          </w:p>
        </w:tc>
        <w:tc>
          <w:tcPr>
            <w:tcW w:w="2267" w:type="dxa"/>
          </w:tcPr>
          <w:p w14:paraId="360426DF" w14:textId="24E98FCF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4" w:history="1">
              <w:r w:rsidRPr="00CE0DE7">
                <w:rPr>
                  <w:rStyle w:val="Hyperlink"/>
                  <w:sz w:val="22"/>
                  <w:szCs w:val="22"/>
                </w:rPr>
                <w:t>t.vanbiljouw@vgz.nl</w:t>
              </w:r>
            </w:hyperlink>
          </w:p>
        </w:tc>
        <w:tc>
          <w:tcPr>
            <w:tcW w:w="2267" w:type="dxa"/>
          </w:tcPr>
          <w:p w14:paraId="5854013E" w14:textId="49939FDC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5B76">
              <w:rPr>
                <w:sz w:val="22"/>
                <w:szCs w:val="22"/>
              </w:rPr>
              <w:t>0643215555</w:t>
            </w:r>
          </w:p>
        </w:tc>
      </w:tr>
      <w:tr w:rsidR="00DD5B76" w14:paraId="228F9B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9C517BB" w14:textId="09FA9B31" w:rsidR="00DD5B76" w:rsidRDefault="00DD5B76" w:rsidP="00E64A5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Zilveren Kruis</w:t>
            </w:r>
          </w:p>
        </w:tc>
        <w:tc>
          <w:tcPr>
            <w:tcW w:w="2266" w:type="dxa"/>
          </w:tcPr>
          <w:p w14:paraId="792C4A34" w14:textId="0561177E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Robin Schepers</w:t>
            </w:r>
          </w:p>
        </w:tc>
        <w:tc>
          <w:tcPr>
            <w:tcW w:w="2267" w:type="dxa"/>
          </w:tcPr>
          <w:p w14:paraId="3327B4F6" w14:textId="1D4512E5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5" w:history="1">
              <w:r w:rsidRPr="00CE0DE7">
                <w:rPr>
                  <w:rStyle w:val="Hyperlink"/>
                  <w:sz w:val="22"/>
                  <w:szCs w:val="22"/>
                </w:rPr>
                <w:t>robin.schepers@zilverenkruis.nl</w:t>
              </w:r>
            </w:hyperlink>
          </w:p>
        </w:tc>
        <w:tc>
          <w:tcPr>
            <w:tcW w:w="2267" w:type="dxa"/>
          </w:tcPr>
          <w:p w14:paraId="155615D0" w14:textId="3F68A35F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5B76">
              <w:rPr>
                <w:sz w:val="22"/>
                <w:szCs w:val="22"/>
              </w:rPr>
              <w:t>0644226173</w:t>
            </w:r>
          </w:p>
        </w:tc>
      </w:tr>
      <w:tr w:rsidR="00DD5B76" w14:paraId="7809C0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A43425B" w14:textId="42DD3A39" w:rsidR="00DD5B76" w:rsidRDefault="00DD5B76" w:rsidP="00E64A51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Menzis</w:t>
            </w:r>
            <w:proofErr w:type="spellEnd"/>
          </w:p>
        </w:tc>
        <w:tc>
          <w:tcPr>
            <w:tcW w:w="2266" w:type="dxa"/>
          </w:tcPr>
          <w:p w14:paraId="01559D0A" w14:textId="39B96188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Renilde de Zeeuw</w:t>
            </w:r>
          </w:p>
        </w:tc>
        <w:tc>
          <w:tcPr>
            <w:tcW w:w="2267" w:type="dxa"/>
          </w:tcPr>
          <w:p w14:paraId="4C764566" w14:textId="102DC3CE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6" w:history="1">
              <w:r w:rsidRPr="00CE0DE7">
                <w:rPr>
                  <w:rStyle w:val="Hyperlink"/>
                  <w:sz w:val="22"/>
                  <w:szCs w:val="22"/>
                </w:rPr>
                <w:t>zeeuw.de.r@menzis.nl</w:t>
              </w:r>
            </w:hyperlink>
          </w:p>
        </w:tc>
        <w:tc>
          <w:tcPr>
            <w:tcW w:w="2267" w:type="dxa"/>
          </w:tcPr>
          <w:p w14:paraId="70513FCE" w14:textId="46F443DA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5B76">
              <w:rPr>
                <w:sz w:val="22"/>
                <w:szCs w:val="22"/>
              </w:rPr>
              <w:t>0616911896</w:t>
            </w:r>
          </w:p>
        </w:tc>
      </w:tr>
      <w:tr w:rsidR="00DD5B76" w14:paraId="57793D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934EDA8" w14:textId="4551B6BC" w:rsidR="00DD5B76" w:rsidRDefault="00DD5B76" w:rsidP="00E64A5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DSW</w:t>
            </w:r>
          </w:p>
        </w:tc>
        <w:tc>
          <w:tcPr>
            <w:tcW w:w="2266" w:type="dxa"/>
          </w:tcPr>
          <w:p w14:paraId="6E8E0066" w14:textId="6780DC1C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Rianne </w:t>
            </w:r>
            <w:proofErr w:type="spellStart"/>
            <w:r>
              <w:rPr>
                <w:sz w:val="22"/>
                <w:szCs w:val="22"/>
              </w:rPr>
              <w:t>Stibane</w:t>
            </w:r>
            <w:proofErr w:type="spellEnd"/>
          </w:p>
        </w:tc>
        <w:tc>
          <w:tcPr>
            <w:tcW w:w="2267" w:type="dxa"/>
          </w:tcPr>
          <w:p w14:paraId="58B23600" w14:textId="7E6450BC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7" w:history="1">
              <w:r w:rsidRPr="00DD5B76">
                <w:rPr>
                  <w:rStyle w:val="Hyperlink"/>
                  <w:sz w:val="22"/>
                  <w:szCs w:val="22"/>
                </w:rPr>
                <w:t>r.stibane@dsw.nl</w:t>
              </w:r>
            </w:hyperlink>
          </w:p>
        </w:tc>
        <w:tc>
          <w:tcPr>
            <w:tcW w:w="2267" w:type="dxa"/>
          </w:tcPr>
          <w:p w14:paraId="47CE7C09" w14:textId="77777777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D5B76" w14:paraId="739874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13A898F" w14:textId="7FE7F663" w:rsidR="00DD5B76" w:rsidRDefault="00DD5B76" w:rsidP="00E64A5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Z&amp;Z</w:t>
            </w:r>
          </w:p>
        </w:tc>
        <w:tc>
          <w:tcPr>
            <w:tcW w:w="2266" w:type="dxa"/>
          </w:tcPr>
          <w:p w14:paraId="1DBC1628" w14:textId="25EA379B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Tanja </w:t>
            </w:r>
            <w:proofErr w:type="spellStart"/>
            <w:r>
              <w:rPr>
                <w:sz w:val="22"/>
                <w:szCs w:val="22"/>
              </w:rPr>
              <w:t>Leenen</w:t>
            </w:r>
            <w:proofErr w:type="spellEnd"/>
          </w:p>
        </w:tc>
        <w:tc>
          <w:tcPr>
            <w:tcW w:w="2267" w:type="dxa"/>
          </w:tcPr>
          <w:p w14:paraId="53AAC2E3" w14:textId="0E554BA5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8" w:history="1">
              <w:r w:rsidRPr="00CE0DE7">
                <w:rPr>
                  <w:rStyle w:val="Hyperlink"/>
                  <w:sz w:val="22"/>
                  <w:szCs w:val="22"/>
                </w:rPr>
                <w:t>tanja.leenen@zorgenzekerheid.nl</w:t>
              </w:r>
            </w:hyperlink>
          </w:p>
        </w:tc>
        <w:tc>
          <w:tcPr>
            <w:tcW w:w="2267" w:type="dxa"/>
          </w:tcPr>
          <w:p w14:paraId="1CEB5714" w14:textId="77777777" w:rsidR="00DD5B76" w:rsidRPr="00DD5B76" w:rsidRDefault="00DD5B76" w:rsidP="00DD5B7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5B76">
              <w:rPr>
                <w:sz w:val="22"/>
                <w:szCs w:val="22"/>
              </w:rPr>
              <w:t>0613021084</w:t>
            </w:r>
          </w:p>
          <w:p w14:paraId="59036DCF" w14:textId="77777777" w:rsidR="00DD5B76" w:rsidRDefault="00DD5B76" w:rsidP="00E64A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5806928" w14:textId="77777777" w:rsidR="00DD5B76" w:rsidRDefault="00DD5B76" w:rsidP="00E64A51">
      <w:pPr>
        <w:spacing w:line="240" w:lineRule="auto"/>
        <w:rPr>
          <w:sz w:val="22"/>
          <w:szCs w:val="22"/>
        </w:rPr>
      </w:pPr>
    </w:p>
    <w:p w14:paraId="44055D68" w14:textId="2A6B9689" w:rsidR="00DD5B76" w:rsidRPr="009A796C" w:rsidRDefault="00DD5B76" w:rsidP="00E64A5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N.B. Voorkeur is om vragen per mail te stellen. DSW is alleen per mail bereikbaar. </w:t>
      </w:r>
    </w:p>
    <w:sectPr w:rsidR="00DD5B76" w:rsidRPr="009A796C" w:rsidSect="002E42B8">
      <w:pgSz w:w="11900" w:h="16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1C9E8" w14:textId="77777777" w:rsidR="00DD5B76" w:rsidRDefault="00DD5B76" w:rsidP="00861731">
      <w:r>
        <w:separator/>
      </w:r>
    </w:p>
  </w:endnote>
  <w:endnote w:type="continuationSeparator" w:id="0">
    <w:p w14:paraId="1D49C6A7" w14:textId="77777777" w:rsidR="00DD5B76" w:rsidRDefault="00DD5B76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9B33" w14:textId="77777777" w:rsidR="00DD5B76" w:rsidRDefault="00DD5B76" w:rsidP="00861731">
      <w:r>
        <w:separator/>
      </w:r>
    </w:p>
  </w:footnote>
  <w:footnote w:type="continuationSeparator" w:id="0">
    <w:p w14:paraId="5856CC88" w14:textId="77777777" w:rsidR="00DD5B76" w:rsidRDefault="00DD5B76" w:rsidP="0086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25C1"/>
    <w:multiLevelType w:val="multilevel"/>
    <w:tmpl w:val="16C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559952">
    <w:abstractNumId w:val="0"/>
  </w:num>
  <w:num w:numId="2" w16cid:durableId="1682970026">
    <w:abstractNumId w:val="3"/>
  </w:num>
  <w:num w:numId="3" w16cid:durableId="2046055343">
    <w:abstractNumId w:val="1"/>
  </w:num>
  <w:num w:numId="4" w16cid:durableId="1395158632">
    <w:abstractNumId w:val="2"/>
  </w:num>
  <w:num w:numId="5" w16cid:durableId="1102072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76"/>
    <w:rsid w:val="0001531A"/>
    <w:rsid w:val="00045B40"/>
    <w:rsid w:val="000C1366"/>
    <w:rsid w:val="000C2089"/>
    <w:rsid w:val="000F14CB"/>
    <w:rsid w:val="00110D6E"/>
    <w:rsid w:val="00141AA5"/>
    <w:rsid w:val="001465C6"/>
    <w:rsid w:val="00185AA4"/>
    <w:rsid w:val="001D354E"/>
    <w:rsid w:val="001E5649"/>
    <w:rsid w:val="00205263"/>
    <w:rsid w:val="00205B55"/>
    <w:rsid w:val="00241754"/>
    <w:rsid w:val="00254A8D"/>
    <w:rsid w:val="00283018"/>
    <w:rsid w:val="002E42B8"/>
    <w:rsid w:val="003119E1"/>
    <w:rsid w:val="003529AC"/>
    <w:rsid w:val="00353323"/>
    <w:rsid w:val="003D0695"/>
    <w:rsid w:val="003E55CD"/>
    <w:rsid w:val="003F45CE"/>
    <w:rsid w:val="00440C89"/>
    <w:rsid w:val="00442816"/>
    <w:rsid w:val="004A47A9"/>
    <w:rsid w:val="004D67DC"/>
    <w:rsid w:val="005573F1"/>
    <w:rsid w:val="00595B09"/>
    <w:rsid w:val="005C6DF3"/>
    <w:rsid w:val="005D39BA"/>
    <w:rsid w:val="0068148E"/>
    <w:rsid w:val="0071296F"/>
    <w:rsid w:val="0076282D"/>
    <w:rsid w:val="0079695B"/>
    <w:rsid w:val="007979BA"/>
    <w:rsid w:val="007B41D2"/>
    <w:rsid w:val="007D6FF9"/>
    <w:rsid w:val="00856806"/>
    <w:rsid w:val="00861731"/>
    <w:rsid w:val="0086525A"/>
    <w:rsid w:val="008B6E1B"/>
    <w:rsid w:val="009100C5"/>
    <w:rsid w:val="0093428D"/>
    <w:rsid w:val="009A796C"/>
    <w:rsid w:val="009C4AD6"/>
    <w:rsid w:val="009F5865"/>
    <w:rsid w:val="00A4398A"/>
    <w:rsid w:val="00A87AA8"/>
    <w:rsid w:val="00AC2A3B"/>
    <w:rsid w:val="00B06928"/>
    <w:rsid w:val="00B611CC"/>
    <w:rsid w:val="00B96EB3"/>
    <w:rsid w:val="00BA5615"/>
    <w:rsid w:val="00BB1354"/>
    <w:rsid w:val="00BB1A5C"/>
    <w:rsid w:val="00BB63D1"/>
    <w:rsid w:val="00BE1FD8"/>
    <w:rsid w:val="00BF2310"/>
    <w:rsid w:val="00C05B49"/>
    <w:rsid w:val="00C06A41"/>
    <w:rsid w:val="00C65B89"/>
    <w:rsid w:val="00C80EDC"/>
    <w:rsid w:val="00CC02B1"/>
    <w:rsid w:val="00CC09F1"/>
    <w:rsid w:val="00D71D44"/>
    <w:rsid w:val="00DD5B76"/>
    <w:rsid w:val="00DE086D"/>
    <w:rsid w:val="00E03DCF"/>
    <w:rsid w:val="00E15A1E"/>
    <w:rsid w:val="00E552F8"/>
    <w:rsid w:val="00E64A51"/>
    <w:rsid w:val="00E837BB"/>
    <w:rsid w:val="00EF7C6D"/>
    <w:rsid w:val="00F60637"/>
    <w:rsid w:val="00FA7AE2"/>
    <w:rsid w:val="00FE7EC4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772E2"/>
  <w14:defaultImageDpi w14:val="32767"/>
  <w15:chartTrackingRefBased/>
  <w15:docId w15:val="{D7E144C8-6D5E-4F40-BA8C-2862C2AF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49"/>
    <w:pPr>
      <w:spacing w:line="28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5B76"/>
    <w:pPr>
      <w:keepNext/>
      <w:keepLines/>
      <w:spacing w:before="160" w:after="80"/>
      <w:outlineLvl w:val="2"/>
    </w:pPr>
    <w:rPr>
      <w:rFonts w:eastAsiaTheme="majorEastAsia" w:cstheme="majorBidi"/>
      <w:color w:val="950E23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50E2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5B76"/>
    <w:pPr>
      <w:keepNext/>
      <w:keepLines/>
      <w:spacing w:before="80" w:after="40"/>
      <w:outlineLvl w:val="4"/>
    </w:pPr>
    <w:rPr>
      <w:rFonts w:eastAsiaTheme="majorEastAsia" w:cstheme="majorBidi"/>
      <w:color w:val="950E2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5B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5B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5B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5B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"/>
    <w:basedOn w:val="Standaardtabel"/>
    <w:uiPriority w:val="39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  <w:sz w:val="22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5B76"/>
    <w:rPr>
      <w:rFonts w:eastAsiaTheme="majorEastAsia" w:cstheme="majorBidi"/>
      <w:color w:val="950E23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5B76"/>
    <w:rPr>
      <w:rFonts w:eastAsiaTheme="majorEastAsia" w:cstheme="majorBidi"/>
      <w:i/>
      <w:iCs/>
      <w:color w:val="950E23" w:themeColor="accent1" w:themeShade="BF"/>
      <w:sz w:val="19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5B76"/>
    <w:rPr>
      <w:rFonts w:eastAsiaTheme="majorEastAsia" w:cstheme="majorBidi"/>
      <w:color w:val="950E23" w:themeColor="accent1" w:themeShade="BF"/>
      <w:sz w:val="19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5B76"/>
    <w:rPr>
      <w:rFonts w:eastAsiaTheme="majorEastAsia" w:cstheme="majorBidi"/>
      <w:i/>
      <w:iCs/>
      <w:color w:val="595959" w:themeColor="text1" w:themeTint="A6"/>
      <w:sz w:val="19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5B76"/>
    <w:rPr>
      <w:rFonts w:eastAsiaTheme="majorEastAsia" w:cstheme="majorBidi"/>
      <w:color w:val="595959" w:themeColor="text1" w:themeTint="A6"/>
      <w:sz w:val="19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5B76"/>
    <w:rPr>
      <w:rFonts w:eastAsiaTheme="majorEastAsia" w:cstheme="majorBidi"/>
      <w:i/>
      <w:iCs/>
      <w:color w:val="272727" w:themeColor="text1" w:themeTint="D8"/>
      <w:sz w:val="19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5B76"/>
    <w:rPr>
      <w:rFonts w:eastAsiaTheme="majorEastAsia" w:cstheme="majorBidi"/>
      <w:color w:val="272727" w:themeColor="text1" w:themeTint="D8"/>
      <w:sz w:val="19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D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5B76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5B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5B76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DD5B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5B76"/>
    <w:rPr>
      <w:i/>
      <w:iCs/>
      <w:color w:val="404040" w:themeColor="text1" w:themeTint="BF"/>
      <w:sz w:val="19"/>
      <w:lang w:val="nl-NL"/>
    </w:rPr>
  </w:style>
  <w:style w:type="paragraph" w:styleId="Lijstalinea">
    <w:name w:val="List Paragraph"/>
    <w:basedOn w:val="Standaard"/>
    <w:uiPriority w:val="34"/>
    <w:qFormat/>
    <w:rsid w:val="00DD5B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5B76"/>
    <w:rPr>
      <w:i/>
      <w:iCs/>
      <w:color w:val="950E23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5B76"/>
    <w:pPr>
      <w:pBdr>
        <w:top w:val="single" w:sz="4" w:space="10" w:color="950E23" w:themeColor="accent1" w:themeShade="BF"/>
        <w:bottom w:val="single" w:sz="4" w:space="10" w:color="950E23" w:themeColor="accent1" w:themeShade="BF"/>
      </w:pBdr>
      <w:spacing w:before="360" w:after="360"/>
      <w:ind w:left="864" w:right="864"/>
      <w:jc w:val="center"/>
    </w:pPr>
    <w:rPr>
      <w:i/>
      <w:iCs/>
      <w:color w:val="950E23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5B76"/>
    <w:rPr>
      <w:i/>
      <w:iCs/>
      <w:color w:val="950E23" w:themeColor="accent1" w:themeShade="BF"/>
      <w:sz w:val="19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DD5B76"/>
    <w:rPr>
      <w:b/>
      <w:bCs/>
      <w:smallCaps/>
      <w:color w:val="950E23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D5B76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DD5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cqueline.poortvliet@salland.nl" TargetMode="External"/><Relationship Id="rId18" Type="http://schemas.openxmlformats.org/officeDocument/2006/relationships/hyperlink" Target="mailto:tanja.leenen@zorgenzekerheid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eke.teurlings@cz.nl" TargetMode="External"/><Relationship Id="rId17" Type="http://schemas.openxmlformats.org/officeDocument/2006/relationships/hyperlink" Target="mailto:r.stibane@dsw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eeuw.de.r@menzis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bin.schepers@zilverenkruis.n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.vanbiljouw@vgz.nl" TargetMode="External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0ecc099-e8a5-4140-8f9a-d8cbcdd4e3a1" ContentTypeId="0x0101003D93667884C3D9499D848086F524FF7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NDocument" ma:contentTypeID="0x0101003D93667884C3D9499D848086F524FF7900E9DABC58CA8BFF4E9FE980C6768A14D8" ma:contentTypeVersion="15" ma:contentTypeDescription="" ma:contentTypeScope="" ma:versionID="2609ff440bc7a10c0a58f31ec7721977">
  <xsd:schema xmlns:xsd="http://www.w3.org/2001/XMLSchema" xmlns:xs="http://www.w3.org/2001/XMLSchema" xmlns:p="http://schemas.microsoft.com/office/2006/metadata/properties" xmlns:ns3="ba038740-69da-4beb-9424-6f16293a6780" targetNamespace="http://schemas.microsoft.com/office/2006/metadata/properties" ma:root="true" ma:fieldsID="7bce31835b4c489698a88f0e48829c2b" ns3:_="">
    <xsd:import namespace="ba038740-69da-4beb-9424-6f16293a6780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3:Kenmerk" minOccurs="0"/>
                <xsd:element ref="ns3:Status" minOccurs="0"/>
                <xsd:element ref="ns3:Thema" minOccurs="0"/>
                <xsd:element ref="ns3:KeepOriginal" minOccurs="0"/>
                <xsd:element ref="ns3:Volgorde" minOccurs="0"/>
                <xsd:element ref="ns3:Numm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8740-69da-4beb-9424-6f16293a678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refwoorden" ma:fieldId="{23f27201-bee3-471e-b2e7-b64fd8b7ca38}" ma:taxonomyMulti="true" ma:sspId="10ecc099-e8a5-4140-8f9a-d8cbcdd4e3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083c1e9-9050-4503-84d7-aa50e1ce5b7f}" ma:internalName="TaxCatchAll" ma:showField="CatchAllData" ma:web="d22b2176-7d14-4680-b81d-20d196ea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083c1e9-9050-4503-84d7-aa50e1ce5b7f}" ma:internalName="TaxCatchAllLabel" ma:readOnly="true" ma:showField="CatchAllDataLabel" ma:web="d22b2176-7d14-4680-b81d-20d196ea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nmerk" ma:index="13" nillable="true" ma:displayName="Kenmerk" ma:default="" ma:internalName="Kenmerk">
      <xsd:simpleType>
        <xsd:restriction base="dms:Text">
          <xsd:maxLength value="255"/>
        </xsd:restriction>
      </xsd:simpleType>
    </xsd:element>
    <xsd:element name="Status" ma:index="14" nillable="true" ma:displayName="Status" ma:default="Concept" ma:format="Dropdown" ma:internalName="Status">
      <xsd:simpleType>
        <xsd:restriction base="dms:Choice">
          <xsd:enumeration value="Concept"/>
          <xsd:enumeration value="Gepubliceerd"/>
        </xsd:restriction>
      </xsd:simpleType>
    </xsd:element>
    <xsd:element name="Thema" ma:index="15" nillable="true" ma:displayName="Thema" ma:default="" ma:internalName="Thema">
      <xsd:simpleType>
        <xsd:restriction base="dms:Text">
          <xsd:maxLength value="255"/>
        </xsd:restriction>
      </xsd:simpleType>
    </xsd:element>
    <xsd:element name="KeepOriginal" ma:index="16" nillable="true" ma:displayName="Behoud origineel" ma:default="0" ma:internalName="KeepOriginal">
      <xsd:simpleType>
        <xsd:restriction base="dms:Boolean"/>
      </xsd:simpleType>
    </xsd:element>
    <xsd:element name="Volgorde" ma:index="17" nillable="true" ma:displayName="Weergavevolgorde" ma:internalName="Volgorde" ma:percentage="FALSE">
      <xsd:simpleType>
        <xsd:restriction base="dms:Number">
          <xsd:minInclusive value="1"/>
        </xsd:restriction>
      </xsd:simpleType>
    </xsd:element>
    <xsd:element name="Nummering" ma:index="18" nillable="true" ma:displayName="Nummering" ma:default="" ma:internalName="Nummer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38740-69da-4beb-9424-6f16293a6780" xsi:nil="true"/>
    <Status xmlns="ba038740-69da-4beb-9424-6f16293a6780">Concept</Status>
    <Volgorde xmlns="ba038740-69da-4beb-9424-6f16293a6780" xsi:nil="true"/>
    <Nummering xmlns="ba038740-69da-4beb-9424-6f16293a6780" xsi:nil="true"/>
    <KeepOriginal xmlns="ba038740-69da-4beb-9424-6f16293a6780">false</KeepOriginal>
    <Kenmerk xmlns="ba038740-69da-4beb-9424-6f16293a6780" xsi:nil="true"/>
    <TaxKeywordTaxHTField xmlns="ba038740-69da-4beb-9424-6f16293a6780">
      <Terms xmlns="http://schemas.microsoft.com/office/infopath/2007/PartnerControls"/>
    </TaxKeywordTaxHTField>
    <Thema xmlns="ba038740-69da-4beb-9424-6f16293a67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AB117-8C1B-44C5-8F03-508AFF490C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1C15DE-6E5B-4659-8C91-0B08D6A79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38740-69da-4beb-9424-6f16293a6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45E84-ADCD-4207-838D-A57D4CC52752}">
  <ds:schemaRefs>
    <ds:schemaRef ds:uri="http://schemas.microsoft.com/office/2006/metadata/properties"/>
    <ds:schemaRef ds:uri="http://schemas.microsoft.com/office/infopath/2007/PartnerControls"/>
    <ds:schemaRef ds:uri="ba038740-69da-4beb-9424-6f16293a6780"/>
  </ds:schemaRefs>
</ds:datastoreItem>
</file>

<file path=customXml/itemProps4.xml><?xml version="1.0" encoding="utf-8"?>
<ds:datastoreItem xmlns:ds="http://schemas.openxmlformats.org/officeDocument/2006/customXml" ds:itemID="{052185AB-3582-4CFE-8A81-083DA9FF58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EB5823-F168-4D83-8B21-0A53E2AAE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Yonne Baudoin</dc:creator>
  <cp:keywords/>
  <dc:description/>
  <cp:lastModifiedBy>Mark van Ijzendoorn</cp:lastModifiedBy>
  <cp:revision>2</cp:revision>
  <dcterms:created xsi:type="dcterms:W3CDTF">2025-07-28T09:52:00Z</dcterms:created>
  <dcterms:modified xsi:type="dcterms:W3CDTF">2025-07-30T08:38:00Z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0x0101003D93667884C3D9499D848086F524FF7900E9DABC58CA8BFF4E9FE980C6768A14D8</vt:lpwstr>
  </property>
</Properties>
</file>