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A2304" w14:textId="77777777" w:rsidR="006A7DC2" w:rsidRDefault="005C5843" w:rsidP="006A7DC2">
      <w:pPr>
        <w:pStyle w:val="01ItemTitel"/>
      </w:pPr>
      <w:r>
        <w:t>Persbericht</w:t>
      </w:r>
    </w:p>
    <w:p w14:paraId="4FFE274B" w14:textId="77777777" w:rsidR="005C5843" w:rsidRDefault="005C5843" w:rsidP="005C5843">
      <w:pPr>
        <w:pStyle w:val="03Brieftekst"/>
      </w:pPr>
    </w:p>
    <w:p w14:paraId="64365617" w14:textId="084E1321" w:rsidR="00FF2126" w:rsidRDefault="00FF2126" w:rsidP="00961738">
      <w:pPr>
        <w:pStyle w:val="17PersberichtDatum"/>
      </w:pPr>
      <w:r w:rsidRPr="00FF2126">
        <w:t xml:space="preserve">Utrecht, </w:t>
      </w:r>
      <w:r w:rsidR="00ED27FD">
        <w:t>1-7-2026</w:t>
      </w:r>
    </w:p>
    <w:p w14:paraId="13919523" w14:textId="6344ECD2" w:rsidR="005C5843" w:rsidRDefault="00ED27FD" w:rsidP="00FF2126">
      <w:pPr>
        <w:pStyle w:val="09PersberichtTitel"/>
      </w:pPr>
      <w:r w:rsidRPr="00ED27FD">
        <w:rPr>
          <w:bCs/>
        </w:rPr>
        <w:t>‘Grote verandering in ons werk en samenleving noodzakelijk’</w:t>
      </w:r>
    </w:p>
    <w:p w14:paraId="53131EF4" w14:textId="77777777" w:rsidR="00FF2126" w:rsidRDefault="00FF2126" w:rsidP="005C5843">
      <w:pPr>
        <w:pStyle w:val="03Brieftekst"/>
      </w:pPr>
    </w:p>
    <w:p w14:paraId="1F975C2C" w14:textId="77777777" w:rsidR="00FF2126" w:rsidRDefault="00FF2126" w:rsidP="005C5843">
      <w:pPr>
        <w:pStyle w:val="03Brieftekst"/>
      </w:pPr>
    </w:p>
    <w:p w14:paraId="46E3C5A2" w14:textId="0C2437C8" w:rsidR="00FF2126" w:rsidRDefault="00ED27FD" w:rsidP="00FF2126">
      <w:pPr>
        <w:pStyle w:val="08Inleiding"/>
      </w:pPr>
      <w:r w:rsidRPr="00ED27FD">
        <w:rPr>
          <w:bCs/>
        </w:rPr>
        <w:t>Om mensen met een beperking een betekenisvol eigen leven te laten leiden is een grote verandering in de gehandicaptenzorg en de samenleving noodzakelijk. Dat stelt de Vereniging Gehandicaptenzorg Nederland (VGN) in de vandaag gepubliceerde Visie 2035. De vereniging van gehandicaptenzorgaanbieders pleit voor meer ruimte om nieuwe vormen van ondersteuning, wonen, leren, werken en samenwerking uit te proberen. Want de gehandicaptenzorg wil én moet veranderen.</w:t>
      </w:r>
    </w:p>
    <w:p w14:paraId="2B21BDAE" w14:textId="77777777" w:rsidR="00FF2126" w:rsidRDefault="00FF2126" w:rsidP="00FF2126">
      <w:pPr>
        <w:pStyle w:val="03Brieftekst"/>
      </w:pPr>
    </w:p>
    <w:p w14:paraId="2F2350C4" w14:textId="77777777" w:rsidR="00ED27FD" w:rsidRPr="00ED27FD" w:rsidRDefault="00ED27FD" w:rsidP="00ED27FD">
      <w:pPr>
        <w:pStyle w:val="03Brieftekst"/>
      </w:pPr>
      <w:r w:rsidRPr="00ED27FD">
        <w:t>De vereniging heeft de Visie 2035 in de eerste plaats opgesteld om bij te kunnen dragen aan een maatschappij met verbinding, in plaats van uitsluiting. Zo is het vanzelfsprekend maken dat kinderen met een zonder beperking samen opgroeien een van de speerpunten. Ook pleit de vereniging ervoor dat in Nederland de talenten van mensen met een beperking veel meer benut worden.  </w:t>
      </w:r>
    </w:p>
    <w:p w14:paraId="5AB38128" w14:textId="77777777" w:rsidR="00ED27FD" w:rsidRDefault="00ED27FD" w:rsidP="00ED27FD">
      <w:pPr>
        <w:pStyle w:val="03Brieftekst"/>
      </w:pPr>
    </w:p>
    <w:p w14:paraId="78DE443E" w14:textId="5BBF7334" w:rsidR="00ED27FD" w:rsidRPr="00ED27FD" w:rsidRDefault="00ED27FD" w:rsidP="00ED27FD">
      <w:pPr>
        <w:pStyle w:val="03Brieftekst"/>
      </w:pPr>
      <w:r w:rsidRPr="00ED27FD">
        <w:t>Daarnaast is dit richtinggevende document opgesteld omdat het aantal mensen dat professionele zorg en ondersteuning nodig heeft groeit. Terwijl het aantal mensen dat in de zorg werkt niet hard genoeg meegroeit. Het is steeds lastiger om voor mensen met intensieve zorgvragen een passende plek te vinden en voldoende ondersteuning te organiseren. Dit zorgt voor druk op families, professionals en organisaties. De VGN voorziet dat deze uitdagingen de komende jaren alleen maar groter worden als er niks verandert. Deze meest intensieve zorg is en blijft een kerntaak van de sector. Volgens de VGN is het vak van medewerkerker in de gehandicaptenzorg dan ook volop in beweging. Professionals in de gehandicaptenzorg zijn vakmensen met bijzondere competenties en kwalificaties, die de blik naar buiten richten en denken in kansen en mogelijkheden.  </w:t>
      </w:r>
    </w:p>
    <w:p w14:paraId="4CC5CFBD" w14:textId="77777777" w:rsidR="00ED27FD" w:rsidRDefault="00ED27FD" w:rsidP="00ED27FD">
      <w:pPr>
        <w:pStyle w:val="03Brieftekst"/>
        <w:rPr>
          <w:b/>
          <w:bCs/>
        </w:rPr>
      </w:pPr>
    </w:p>
    <w:p w14:paraId="01ED04F3" w14:textId="0C62FE63" w:rsidR="00ED27FD" w:rsidRPr="00ED27FD" w:rsidRDefault="00ED27FD" w:rsidP="00ED27FD">
      <w:pPr>
        <w:pStyle w:val="03Brieftekst"/>
      </w:pPr>
      <w:r w:rsidRPr="00ED27FD">
        <w:rPr>
          <w:b/>
          <w:bCs/>
        </w:rPr>
        <w:t>Sámen met verschillende netwerken</w:t>
      </w:r>
      <w:r w:rsidRPr="00ED27FD">
        <w:t> </w:t>
      </w:r>
    </w:p>
    <w:p w14:paraId="7CE38CA8" w14:textId="77777777" w:rsidR="00ED27FD" w:rsidRPr="00ED27FD" w:rsidRDefault="00ED27FD" w:rsidP="00ED27FD">
      <w:pPr>
        <w:pStyle w:val="03Brieftekst"/>
      </w:pPr>
      <w:r w:rsidRPr="00ED27FD">
        <w:t xml:space="preserve">Dat is nodig, want de gehandicaptenzorg gaat de zorg en ondersteuning steeds meer bieden sámen met verschillende netwerken, zo staat in de Visie 2035. Dat zijn netwerken die bestaan uit mensen met en zonder </w:t>
      </w:r>
      <w:r w:rsidRPr="00ED27FD">
        <w:lastRenderedPageBreak/>
        <w:t>beperking. Ook schrijft de sector zich in het verleden voorzichtig en naar binnen gericht te hebben opgesteld. En dat het nu nodig is om meer de blik naar buiten te richten. Wat inhoudt dat er nieuwe samenwerkingen aangegaan worden en actief gezocht wordt naar verbinding in wijken, dorpen en steden. </w:t>
      </w:r>
    </w:p>
    <w:p w14:paraId="4097F395" w14:textId="77777777" w:rsidR="00ED27FD" w:rsidRPr="00ED27FD" w:rsidRDefault="00ED27FD" w:rsidP="00ED27FD">
      <w:pPr>
        <w:pStyle w:val="03Brieftekst"/>
      </w:pPr>
      <w:r w:rsidRPr="00ED27FD">
        <w:t> </w:t>
      </w:r>
    </w:p>
    <w:p w14:paraId="206870ED" w14:textId="77777777" w:rsidR="00ED27FD" w:rsidRPr="00ED27FD" w:rsidRDefault="00ED27FD" w:rsidP="00ED27FD">
      <w:pPr>
        <w:pStyle w:val="03Brieftekst"/>
      </w:pPr>
      <w:r w:rsidRPr="00ED27FD">
        <w:rPr>
          <w:b/>
          <w:bCs/>
        </w:rPr>
        <w:t>Moed tonen</w:t>
      </w:r>
      <w:r w:rsidRPr="00ED27FD">
        <w:t> </w:t>
      </w:r>
    </w:p>
    <w:p w14:paraId="61C0E6BF" w14:textId="77777777" w:rsidR="00ED27FD" w:rsidRPr="00ED27FD" w:rsidRDefault="00ED27FD" w:rsidP="00ED27FD">
      <w:pPr>
        <w:pStyle w:val="03Brieftekst"/>
      </w:pPr>
      <w:r w:rsidRPr="00ED27FD">
        <w:t>“We kijken bij het realiseren van deze Visie nadrukkelijk ook naar onszelf”, vertelt Van Uum. “Het vraagt van ons dat we moed tonen om dingen anders te doen dan voorheen. Met die verandering zijn organisaties en professionals ook al langere tijd bezig, maar het is belangrijk dat deze werkwijze nog vanzelfsprekender wordt. Zodat mensen met een beperking net als ieder ander een betekenisvol leven kunnen leiden. En daarbij hebben we echt de hele samenleving nodig.”  </w:t>
      </w:r>
    </w:p>
    <w:p w14:paraId="09AB5185" w14:textId="77777777" w:rsidR="00ED27FD" w:rsidRDefault="00ED27FD" w:rsidP="00ED27FD">
      <w:pPr>
        <w:pStyle w:val="03Brieftekst"/>
        <w:rPr>
          <w:b/>
          <w:bCs/>
        </w:rPr>
      </w:pPr>
    </w:p>
    <w:p w14:paraId="4061257F" w14:textId="55005AE1" w:rsidR="00ED27FD" w:rsidRPr="00ED27FD" w:rsidRDefault="00ED27FD" w:rsidP="00ED27FD">
      <w:pPr>
        <w:pStyle w:val="03Brieftekst"/>
      </w:pPr>
      <w:r w:rsidRPr="00ED27FD">
        <w:rPr>
          <w:b/>
          <w:bCs/>
        </w:rPr>
        <w:t>Hoogte- en dieptepunten</w:t>
      </w:r>
      <w:r w:rsidRPr="00ED27FD">
        <w:t> </w:t>
      </w:r>
    </w:p>
    <w:p w14:paraId="69E8597E" w14:textId="77777777" w:rsidR="00ED27FD" w:rsidRPr="00ED27FD" w:rsidRDefault="00ED27FD" w:rsidP="00ED27FD">
      <w:pPr>
        <w:pStyle w:val="03Brieftekst"/>
      </w:pPr>
      <w:r w:rsidRPr="00ED27FD">
        <w:t>Daarbij realiseert de VGN zich dat een betekenisvol leven geen vlekkeloos leven is.  “Elk leven kent hoogte- en dieptepunten”, aldus Van Uum. “We willen ook tijdens de dalen naast iemand staan en samen zoeken naar wat wel kan. Want daardoor ontstaan mooie en betekenisvolle ontwikkelingen en ervaringen. Zo kun je besluiten dat iemand nooit alleen boodschappen kan gaan doen, maar je kunt ook kijken wat er nodig is zodat iemand dat wél kan, om maar een voorbeeld te geven.”  </w:t>
      </w:r>
    </w:p>
    <w:p w14:paraId="11BE273E" w14:textId="77777777" w:rsidR="00ED27FD" w:rsidRPr="00ED27FD" w:rsidRDefault="00ED27FD" w:rsidP="00ED27FD">
      <w:pPr>
        <w:pStyle w:val="03Brieftekst"/>
      </w:pPr>
      <w:r w:rsidRPr="00ED27FD">
        <w:t> </w:t>
      </w:r>
    </w:p>
    <w:p w14:paraId="46F441A7" w14:textId="77777777" w:rsidR="00ED27FD" w:rsidRPr="00ED27FD" w:rsidRDefault="00ED27FD" w:rsidP="00ED27FD">
      <w:pPr>
        <w:pStyle w:val="03Brieftekst"/>
      </w:pPr>
      <w:r w:rsidRPr="00ED27FD">
        <w:rPr>
          <w:b/>
          <w:bCs/>
        </w:rPr>
        <w:t>Beweging op gang</w:t>
      </w:r>
      <w:r w:rsidRPr="00ED27FD">
        <w:t> </w:t>
      </w:r>
    </w:p>
    <w:p w14:paraId="23876C20" w14:textId="77777777" w:rsidR="00ED27FD" w:rsidRPr="00ED27FD" w:rsidRDefault="00ED27FD" w:rsidP="00ED27FD">
      <w:pPr>
        <w:pStyle w:val="03Brieftekst"/>
      </w:pPr>
      <w:r w:rsidRPr="00ED27FD">
        <w:t>De sector hoopt hiermee een beweging op gang te brengen, binnen de eigen branche, en ook binnen de rest van Nederland. Van Uum: “Goede zorg bieden aan mensen die dat hard nodig hebben is een samenlevingsopgave. Iedereen kan daarin iets betekenen. Of dat nu als medewerker of vrijwilliger is, als betrokken buurtbewoner die af en toe optrekt met iemand met een beperking of als bedrijf dat kansen biedt aan medewerkers met een beperking. Grote bewegingen beginnen klein.” </w:t>
      </w:r>
    </w:p>
    <w:p w14:paraId="0789EC5B" w14:textId="77777777" w:rsidR="00FF2126" w:rsidRDefault="00FF2126" w:rsidP="00FF2126">
      <w:pPr>
        <w:pStyle w:val="03Brieftekst"/>
      </w:pPr>
    </w:p>
    <w:p w14:paraId="7DF98F01" w14:textId="15DFC852" w:rsidR="00ED27FD" w:rsidRDefault="00ED27FD" w:rsidP="00FF2126">
      <w:pPr>
        <w:pStyle w:val="03Brieftekst"/>
      </w:pPr>
      <w:r>
        <w:t>-------------------------------------</w:t>
      </w:r>
    </w:p>
    <w:p w14:paraId="3D3E8F78" w14:textId="77777777" w:rsidR="00ED27FD" w:rsidRDefault="00ED27FD" w:rsidP="00FF2126">
      <w:pPr>
        <w:pStyle w:val="02Kop"/>
      </w:pPr>
    </w:p>
    <w:p w14:paraId="513D1C80" w14:textId="40A60C9C" w:rsidR="00FF2126" w:rsidRDefault="00FF2126" w:rsidP="00FF2126">
      <w:pPr>
        <w:pStyle w:val="02Kop"/>
      </w:pPr>
      <w:r>
        <w:t xml:space="preserve">VOOR DE REDACTIE </w:t>
      </w:r>
      <w:r w:rsidRPr="00FF2126">
        <w:rPr>
          <w:b w:val="0"/>
        </w:rPr>
        <w:t>(niet voor publicatie)</w:t>
      </w:r>
    </w:p>
    <w:p w14:paraId="5360B6F1" w14:textId="4A0BC58A" w:rsidR="00ED27FD" w:rsidRPr="00ED27FD" w:rsidRDefault="00ED27FD" w:rsidP="00ED27FD">
      <w:pPr>
        <w:pStyle w:val="03Brieftekst"/>
      </w:pPr>
      <w:r w:rsidRPr="00ED27FD">
        <w:t>U vindt de Visie 2035 in de bijlage. Meer over de Visie 2035 leest u </w:t>
      </w:r>
      <w:hyperlink r:id="rId10" w:tgtFrame="_blank" w:history="1">
        <w:r w:rsidRPr="00ED27FD">
          <w:rPr>
            <w:rStyle w:val="Hyperlink"/>
          </w:rPr>
          <w:t>hier</w:t>
        </w:r>
      </w:hyperlink>
      <w:r w:rsidRPr="00ED27FD">
        <w:t>.  </w:t>
      </w:r>
    </w:p>
    <w:p w14:paraId="40572D38" w14:textId="77777777" w:rsidR="00ED27FD" w:rsidRPr="00ED27FD" w:rsidRDefault="00ED27FD" w:rsidP="00ED27FD">
      <w:pPr>
        <w:pStyle w:val="03Brieftekst"/>
      </w:pPr>
      <w:r w:rsidRPr="00ED27FD">
        <w:t> </w:t>
      </w:r>
    </w:p>
    <w:p w14:paraId="0A12B5A0" w14:textId="4331DD98" w:rsidR="00ED27FD" w:rsidRPr="00ED27FD" w:rsidRDefault="00ED27FD" w:rsidP="00ED27FD">
      <w:pPr>
        <w:pStyle w:val="03Brieftekst"/>
        <w:rPr>
          <w:b/>
          <w:bCs/>
        </w:rPr>
      </w:pPr>
      <w:r w:rsidRPr="00ED27FD">
        <w:rPr>
          <w:b/>
          <w:bCs/>
        </w:rPr>
        <w:t>Voor meer informatie kunt u contact opnemen met: </w:t>
      </w:r>
    </w:p>
    <w:p w14:paraId="738B2123" w14:textId="77777777" w:rsidR="00ED27FD" w:rsidRDefault="00ED27FD" w:rsidP="00ED27FD">
      <w:pPr>
        <w:pStyle w:val="03Brieftekst"/>
      </w:pPr>
      <w:proofErr w:type="spellStart"/>
      <w:r w:rsidRPr="00ED27FD">
        <w:t>Nerina</w:t>
      </w:r>
      <w:proofErr w:type="spellEnd"/>
      <w:r w:rsidRPr="00ED27FD">
        <w:t> </w:t>
      </w:r>
      <w:proofErr w:type="spellStart"/>
      <w:r w:rsidRPr="00ED27FD">
        <w:t>Vilchez</w:t>
      </w:r>
      <w:proofErr w:type="spellEnd"/>
      <w:r w:rsidRPr="00ED27FD">
        <w:t> </w:t>
      </w:r>
    </w:p>
    <w:p w14:paraId="2B56688D" w14:textId="3330D5E9" w:rsidR="00ED27FD" w:rsidRPr="00ED27FD" w:rsidRDefault="00ED27FD" w:rsidP="00ED27FD">
      <w:pPr>
        <w:pStyle w:val="03Brieftekst"/>
      </w:pPr>
      <w:r w:rsidRPr="00ED27FD">
        <w:rPr>
          <w:i/>
          <w:iCs/>
        </w:rPr>
        <w:t>Woordvoerder VGN</w:t>
      </w:r>
      <w:r w:rsidRPr="00ED27FD">
        <w:t> </w:t>
      </w:r>
    </w:p>
    <w:p w14:paraId="2CF5B8B9" w14:textId="77777777" w:rsidR="00ED27FD" w:rsidRPr="00ED27FD" w:rsidRDefault="00ED27FD" w:rsidP="00ED27FD">
      <w:pPr>
        <w:pStyle w:val="03Brieftekst"/>
      </w:pPr>
      <w:r w:rsidRPr="00ED27FD">
        <w:t>06-83383586 </w:t>
      </w:r>
    </w:p>
    <w:p w14:paraId="69BC6054" w14:textId="77777777" w:rsidR="00ED27FD" w:rsidRPr="00ED27FD" w:rsidRDefault="00ED27FD" w:rsidP="00ED27FD">
      <w:pPr>
        <w:pStyle w:val="03Brieftekst"/>
      </w:pPr>
      <w:hyperlink r:id="rId11" w:tgtFrame="_blank" w:history="1">
        <w:r w:rsidRPr="00ED27FD">
          <w:rPr>
            <w:rStyle w:val="Hyperlink"/>
          </w:rPr>
          <w:t>nvilchez@vgn.nl</w:t>
        </w:r>
      </w:hyperlink>
      <w:r w:rsidRPr="00ED27FD">
        <w:t> </w:t>
      </w:r>
    </w:p>
    <w:p w14:paraId="014342E7" w14:textId="36F0EA7E" w:rsidR="00FF2126" w:rsidRDefault="00FF2126" w:rsidP="00ED27FD">
      <w:pPr>
        <w:pStyle w:val="03Brieftekst"/>
      </w:pPr>
    </w:p>
    <w:sectPr w:rsidR="00FF2126" w:rsidSect="00E32AFB">
      <w:headerReference w:type="even" r:id="rId12"/>
      <w:headerReference w:type="default" r:id="rId13"/>
      <w:footerReference w:type="even" r:id="rId14"/>
      <w:footerReference w:type="default" r:id="rId15"/>
      <w:headerReference w:type="first" r:id="rId16"/>
      <w:footerReference w:type="first" r:id="rId17"/>
      <w:pgSz w:w="11900" w:h="16840"/>
      <w:pgMar w:top="2835" w:right="2268" w:bottom="130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BFE94" w14:textId="77777777" w:rsidR="000B497D" w:rsidRDefault="000B497D" w:rsidP="00B22F19">
      <w:pPr>
        <w:spacing w:line="240" w:lineRule="auto"/>
      </w:pPr>
      <w:r>
        <w:separator/>
      </w:r>
    </w:p>
  </w:endnote>
  <w:endnote w:type="continuationSeparator" w:id="0">
    <w:p w14:paraId="6F3C4F95" w14:textId="77777777" w:rsidR="000B497D" w:rsidRDefault="000B497D" w:rsidP="00B22F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rbanist">
    <w:panose1 w:val="020B0A04040200000203"/>
    <w:charset w:val="00"/>
    <w:family w:val="swiss"/>
    <w:pitch w:val="variable"/>
    <w:sig w:usb0="A00000EF" w:usb1="0000207B" w:usb2="0000002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25D7" w14:textId="77777777" w:rsidR="00E32AFB" w:rsidRDefault="00E32A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4C6E" w14:textId="77777777" w:rsidR="00E32AFB" w:rsidRDefault="00E32A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47EDB" w14:textId="77777777" w:rsidR="00E32AFB" w:rsidRDefault="00E32A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EEAFB" w14:textId="77777777" w:rsidR="000B497D" w:rsidRDefault="000B497D" w:rsidP="00B22F19">
      <w:pPr>
        <w:spacing w:line="240" w:lineRule="auto"/>
      </w:pPr>
      <w:r>
        <w:separator/>
      </w:r>
    </w:p>
  </w:footnote>
  <w:footnote w:type="continuationSeparator" w:id="0">
    <w:p w14:paraId="3D0204CB" w14:textId="77777777" w:rsidR="000B497D" w:rsidRDefault="000B497D" w:rsidP="00B22F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70FF" w14:textId="77777777" w:rsidR="00E32AFB" w:rsidRDefault="00E32A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66D56" w14:textId="77777777" w:rsidR="00D47FA4" w:rsidRDefault="00E32AFB">
    <w:pPr>
      <w:pStyle w:val="Koptekst"/>
    </w:pPr>
    <w:r>
      <w:rPr>
        <w:noProof/>
        <w:lang w:val="en-US"/>
      </w:rPr>
      <w:drawing>
        <wp:anchor distT="0" distB="0" distL="114300" distR="114300" simplePos="0" relativeHeight="251659264" behindDoc="1" locked="0" layoutInCell="1" allowOverlap="1" wp14:anchorId="18EDC56D" wp14:editId="34A55AD0">
          <wp:simplePos x="0" y="0"/>
          <wp:positionH relativeFrom="page">
            <wp:posOffset>5080000</wp:posOffset>
          </wp:positionH>
          <wp:positionV relativeFrom="page">
            <wp:posOffset>680720</wp:posOffset>
          </wp:positionV>
          <wp:extent cx="1609200" cy="756000"/>
          <wp:effectExtent l="0" t="0" r="0" b="0"/>
          <wp:wrapTopAndBottom/>
          <wp:docPr id="1795580912" name="Afbeelding 1" descr="Afbeelding met schermopname, Graphics, tekst,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63655" name="Afbeelding 1" descr="Afbeelding met schermopname, Graphics, tekst,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09200" cy="75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BFD1B" w14:textId="77777777" w:rsidR="00D47FA4" w:rsidRDefault="0000472D">
    <w:pPr>
      <w:pStyle w:val="Koptekst"/>
    </w:pPr>
    <w:r>
      <w:rPr>
        <w:noProof/>
        <w:lang w:val="en-US"/>
      </w:rPr>
      <w:drawing>
        <wp:anchor distT="0" distB="0" distL="114300" distR="114300" simplePos="0" relativeHeight="251657215" behindDoc="1" locked="0" layoutInCell="1" allowOverlap="1" wp14:anchorId="6208BDD5" wp14:editId="744C062D">
          <wp:simplePos x="0" y="0"/>
          <wp:positionH relativeFrom="page">
            <wp:posOffset>5080000</wp:posOffset>
          </wp:positionH>
          <wp:positionV relativeFrom="page">
            <wp:posOffset>680720</wp:posOffset>
          </wp:positionV>
          <wp:extent cx="1609200" cy="756000"/>
          <wp:effectExtent l="0" t="0" r="0" b="0"/>
          <wp:wrapTopAndBottom/>
          <wp:docPr id="2138963655" name="Afbeelding 1" descr="Afbeelding met schermopname, Graphics, tekst,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63655" name="Afbeelding 1" descr="Afbeelding met schermopname, Graphics, tekst,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09200" cy="75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3142F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D02E76"/>
    <w:multiLevelType w:val="hybridMultilevel"/>
    <w:tmpl w:val="37B45352"/>
    <w:lvl w:ilvl="0" w:tplc="0FC8B93E">
      <w:start w:val="1"/>
      <w:numFmt w:val="bullet"/>
      <w:pStyle w:val="05Opsomming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E0954"/>
    <w:multiLevelType w:val="hybridMultilevel"/>
    <w:tmpl w:val="CBBA3F60"/>
    <w:lvl w:ilvl="0" w:tplc="55FC3648">
      <w:start w:val="1"/>
      <w:numFmt w:val="bullet"/>
      <w:pStyle w:val="04Opsomming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B5ED4"/>
    <w:multiLevelType w:val="multilevel"/>
    <w:tmpl w:val="C7D26350"/>
    <w:lvl w:ilvl="0">
      <w:start w:val="1"/>
      <w:numFmt w:val="bullet"/>
      <w:lvlText w:val=""/>
      <w:lvlJc w:val="left"/>
      <w:pPr>
        <w:tabs>
          <w:tab w:val="num" w:pos="284"/>
        </w:tabs>
        <w:ind w:left="284" w:hanging="284"/>
      </w:pPr>
      <w:rPr>
        <w:rFonts w:ascii="Wingdings" w:hAnsi="Wingdings" w:hint="default"/>
        <w:color w:val="000000" w:themeColor="tex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44536A0"/>
    <w:multiLevelType w:val="hybridMultilevel"/>
    <w:tmpl w:val="C90E9F90"/>
    <w:lvl w:ilvl="0" w:tplc="388CD678">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39125E"/>
    <w:multiLevelType w:val="hybridMultilevel"/>
    <w:tmpl w:val="C898E990"/>
    <w:lvl w:ilvl="0" w:tplc="983CD980">
      <w:start w:val="1"/>
      <w:numFmt w:val="lowerLetter"/>
      <w:pStyle w:val="07Nummering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EA5C8B"/>
    <w:multiLevelType w:val="hybridMultilevel"/>
    <w:tmpl w:val="E980565E"/>
    <w:lvl w:ilvl="0" w:tplc="32CABB2A">
      <w:start w:val="1"/>
      <w:numFmt w:val="decimal"/>
      <w:pStyle w:val="06Nummering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6534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33695766">
    <w:abstractNumId w:val="1"/>
  </w:num>
  <w:num w:numId="2" w16cid:durableId="389957591">
    <w:abstractNumId w:val="6"/>
  </w:num>
  <w:num w:numId="3" w16cid:durableId="1334064479">
    <w:abstractNumId w:val="4"/>
  </w:num>
  <w:num w:numId="4" w16cid:durableId="310910586">
    <w:abstractNumId w:val="2"/>
  </w:num>
  <w:num w:numId="5" w16cid:durableId="639653824">
    <w:abstractNumId w:val="5"/>
  </w:num>
  <w:num w:numId="6" w16cid:durableId="1917470625">
    <w:abstractNumId w:val="7"/>
  </w:num>
  <w:num w:numId="7" w16cid:durableId="1582790591">
    <w:abstractNumId w:val="0"/>
  </w:num>
  <w:num w:numId="8" w16cid:durableId="820272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7FD"/>
    <w:rsid w:val="0000472D"/>
    <w:rsid w:val="000561B0"/>
    <w:rsid w:val="00095C69"/>
    <w:rsid w:val="000B497D"/>
    <w:rsid w:val="000C7728"/>
    <w:rsid w:val="000D6F8A"/>
    <w:rsid w:val="001B4BA4"/>
    <w:rsid w:val="001D6A98"/>
    <w:rsid w:val="001E3469"/>
    <w:rsid w:val="001F3B0A"/>
    <w:rsid w:val="00207CFC"/>
    <w:rsid w:val="002727C4"/>
    <w:rsid w:val="002C1101"/>
    <w:rsid w:val="002D1B85"/>
    <w:rsid w:val="002F64E5"/>
    <w:rsid w:val="00303558"/>
    <w:rsid w:val="0030688F"/>
    <w:rsid w:val="003119E1"/>
    <w:rsid w:val="00363505"/>
    <w:rsid w:val="003A20F4"/>
    <w:rsid w:val="003A6461"/>
    <w:rsid w:val="003B177A"/>
    <w:rsid w:val="003B62CE"/>
    <w:rsid w:val="003B67EC"/>
    <w:rsid w:val="003F01F5"/>
    <w:rsid w:val="003F7A94"/>
    <w:rsid w:val="004172AF"/>
    <w:rsid w:val="00440EFC"/>
    <w:rsid w:val="00485240"/>
    <w:rsid w:val="004F52DE"/>
    <w:rsid w:val="0052754D"/>
    <w:rsid w:val="0054608A"/>
    <w:rsid w:val="005475D2"/>
    <w:rsid w:val="00580EE5"/>
    <w:rsid w:val="005867DD"/>
    <w:rsid w:val="005C5843"/>
    <w:rsid w:val="00641F29"/>
    <w:rsid w:val="00660220"/>
    <w:rsid w:val="00677E87"/>
    <w:rsid w:val="006845F8"/>
    <w:rsid w:val="006860CC"/>
    <w:rsid w:val="006A7DC2"/>
    <w:rsid w:val="007025DF"/>
    <w:rsid w:val="0073610C"/>
    <w:rsid w:val="007640EF"/>
    <w:rsid w:val="007B75A0"/>
    <w:rsid w:val="007D6BD1"/>
    <w:rsid w:val="00845211"/>
    <w:rsid w:val="008452A7"/>
    <w:rsid w:val="008A4F63"/>
    <w:rsid w:val="00913062"/>
    <w:rsid w:val="00930C68"/>
    <w:rsid w:val="009376EF"/>
    <w:rsid w:val="00961738"/>
    <w:rsid w:val="009929C8"/>
    <w:rsid w:val="009A079A"/>
    <w:rsid w:val="00A20ED1"/>
    <w:rsid w:val="00A273EF"/>
    <w:rsid w:val="00A318E1"/>
    <w:rsid w:val="00A47E6F"/>
    <w:rsid w:val="00A6654B"/>
    <w:rsid w:val="00AB1D03"/>
    <w:rsid w:val="00B22F19"/>
    <w:rsid w:val="00B46B97"/>
    <w:rsid w:val="00BB1354"/>
    <w:rsid w:val="00BF51AB"/>
    <w:rsid w:val="00C210FD"/>
    <w:rsid w:val="00C948DF"/>
    <w:rsid w:val="00CC4147"/>
    <w:rsid w:val="00D20078"/>
    <w:rsid w:val="00D20AC7"/>
    <w:rsid w:val="00D45AD7"/>
    <w:rsid w:val="00D47FA4"/>
    <w:rsid w:val="00D92504"/>
    <w:rsid w:val="00DE5BD9"/>
    <w:rsid w:val="00E15D1D"/>
    <w:rsid w:val="00E17467"/>
    <w:rsid w:val="00E32AFB"/>
    <w:rsid w:val="00E527C4"/>
    <w:rsid w:val="00E73A0E"/>
    <w:rsid w:val="00E837E7"/>
    <w:rsid w:val="00EA4863"/>
    <w:rsid w:val="00EB71E3"/>
    <w:rsid w:val="00ED27FD"/>
    <w:rsid w:val="00EE1D35"/>
    <w:rsid w:val="00EF5EB5"/>
    <w:rsid w:val="00F66216"/>
    <w:rsid w:val="00F671C6"/>
    <w:rsid w:val="00F8073B"/>
    <w:rsid w:val="00F824D8"/>
    <w:rsid w:val="00FD47B0"/>
    <w:rsid w:val="00FD748A"/>
    <w:rsid w:val="00FD7719"/>
    <w:rsid w:val="00FF2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B414E"/>
  <w14:defaultImageDpi w14:val="32767"/>
  <w15:chartTrackingRefBased/>
  <w15:docId w15:val="{5CBB0CD1-306B-469E-90B4-397B5FD51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00472D"/>
    <w:pPr>
      <w:spacing w:line="260" w:lineRule="atLeast"/>
    </w:pPr>
    <w:rPr>
      <w:rFonts w:ascii="Urbanist" w:hAnsi="Urbanist"/>
      <w:lang w:val="nl-NL"/>
    </w:rPr>
  </w:style>
  <w:style w:type="paragraph" w:styleId="Kop1">
    <w:name w:val="heading 1"/>
    <w:basedOn w:val="Standaard"/>
    <w:next w:val="Standaard"/>
    <w:link w:val="Kop1Char"/>
    <w:uiPriority w:val="9"/>
    <w:qFormat/>
    <w:rsid w:val="0000472D"/>
    <w:pPr>
      <w:keepNext/>
      <w:keepLines/>
      <w:spacing w:before="240"/>
      <w:outlineLvl w:val="0"/>
    </w:pPr>
    <w:rPr>
      <w:rFonts w:eastAsiaTheme="majorEastAsia" w:cstheme="majorBidi"/>
      <w:color w:val="9DA100" w:themeColor="accent1" w:themeShade="BF"/>
      <w:sz w:val="36"/>
      <w:szCs w:val="32"/>
    </w:rPr>
  </w:style>
  <w:style w:type="paragraph" w:styleId="Kop2">
    <w:name w:val="heading 2"/>
    <w:basedOn w:val="Standaard"/>
    <w:next w:val="Standaard"/>
    <w:link w:val="Kop2Char"/>
    <w:uiPriority w:val="9"/>
    <w:semiHidden/>
    <w:unhideWhenUsed/>
    <w:qFormat/>
    <w:rsid w:val="0000472D"/>
    <w:pPr>
      <w:keepNext/>
      <w:keepLines/>
      <w:spacing w:before="40"/>
      <w:outlineLvl w:val="1"/>
    </w:pPr>
    <w:rPr>
      <w:rFonts w:eastAsiaTheme="majorEastAsia" w:cstheme="majorBidi"/>
      <w:color w:val="9DA100" w:themeColor="accent1" w:themeShade="BF"/>
      <w:sz w:val="30"/>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20ED1"/>
    <w:pPr>
      <w:spacing w:line="180" w:lineRule="exact"/>
    </w:pPr>
    <w:rPr>
      <w:sz w:val="14"/>
    </w:rPr>
  </w:style>
  <w:style w:type="character" w:customStyle="1" w:styleId="KoptekstChar">
    <w:name w:val="Koptekst Char"/>
    <w:basedOn w:val="Standaardalinea-lettertype"/>
    <w:link w:val="Koptekst"/>
    <w:uiPriority w:val="99"/>
    <w:rsid w:val="00A20ED1"/>
    <w:rPr>
      <w:sz w:val="14"/>
      <w:lang w:val="nl-NL"/>
    </w:rPr>
  </w:style>
  <w:style w:type="paragraph" w:styleId="Voettekst">
    <w:name w:val="footer"/>
    <w:basedOn w:val="Standaard"/>
    <w:link w:val="VoettekstChar"/>
    <w:uiPriority w:val="99"/>
    <w:unhideWhenUsed/>
    <w:rsid w:val="00B22F19"/>
    <w:pPr>
      <w:tabs>
        <w:tab w:val="center" w:pos="4680"/>
        <w:tab w:val="right" w:pos="9360"/>
      </w:tabs>
    </w:pPr>
  </w:style>
  <w:style w:type="character" w:customStyle="1" w:styleId="VoettekstChar">
    <w:name w:val="Voettekst Char"/>
    <w:basedOn w:val="Standaardalinea-lettertype"/>
    <w:link w:val="Voettekst"/>
    <w:uiPriority w:val="99"/>
    <w:rsid w:val="00B22F19"/>
    <w:rPr>
      <w:lang w:val="nl-NL"/>
    </w:rPr>
  </w:style>
  <w:style w:type="table" w:styleId="Tabelraster">
    <w:name w:val="Table Grid"/>
    <w:basedOn w:val="Standaardtabel"/>
    <w:uiPriority w:val="39"/>
    <w:rsid w:val="00B22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Afzender">
    <w:name w:val="19_Afzender"/>
    <w:basedOn w:val="Standaard"/>
    <w:qFormat/>
    <w:rsid w:val="0000472D"/>
    <w:pPr>
      <w:tabs>
        <w:tab w:val="left" w:pos="170"/>
      </w:tabs>
      <w:spacing w:line="220" w:lineRule="exact"/>
    </w:pPr>
    <w:rPr>
      <w:color w:val="005CA9" w:themeColor="text2"/>
      <w:sz w:val="18"/>
    </w:rPr>
  </w:style>
  <w:style w:type="paragraph" w:customStyle="1" w:styleId="03Brieftekst">
    <w:name w:val="03_Brieftekst"/>
    <w:basedOn w:val="Standaard"/>
    <w:qFormat/>
    <w:rsid w:val="0000472D"/>
    <w:pPr>
      <w:tabs>
        <w:tab w:val="left" w:pos="284"/>
        <w:tab w:val="left" w:pos="567"/>
      </w:tabs>
    </w:pPr>
  </w:style>
  <w:style w:type="character" w:styleId="Hyperlink">
    <w:name w:val="Hyperlink"/>
    <w:basedOn w:val="Standaardalinea-lettertype"/>
    <w:uiPriority w:val="99"/>
    <w:unhideWhenUsed/>
    <w:rsid w:val="000561B0"/>
    <w:rPr>
      <w:color w:val="000000" w:themeColor="hyperlink"/>
      <w:u w:val="single"/>
    </w:rPr>
  </w:style>
  <w:style w:type="paragraph" w:customStyle="1" w:styleId="11Kenmerk">
    <w:name w:val="11_Kenmerk"/>
    <w:basedOn w:val="03Brieftekst"/>
    <w:qFormat/>
    <w:rsid w:val="002F64E5"/>
    <w:pPr>
      <w:spacing w:line="230" w:lineRule="exact"/>
    </w:pPr>
    <w:rPr>
      <w:sz w:val="16"/>
    </w:rPr>
  </w:style>
  <w:style w:type="character" w:customStyle="1" w:styleId="zsysVeldMarkering">
    <w:name w:val="zsysVeldMarkering"/>
    <w:basedOn w:val="Standaardalinea-lettertype"/>
    <w:semiHidden/>
    <w:rsid w:val="007640EF"/>
    <w:rPr>
      <w:bdr w:val="none" w:sz="0" w:space="0" w:color="auto"/>
      <w:shd w:val="clear" w:color="auto" w:fill="A0C4E8"/>
    </w:rPr>
  </w:style>
  <w:style w:type="paragraph" w:customStyle="1" w:styleId="20Paginanummer">
    <w:name w:val="20_Paginanummer"/>
    <w:basedOn w:val="03Brieftekst"/>
    <w:qFormat/>
    <w:rsid w:val="00677E87"/>
    <w:pPr>
      <w:spacing w:line="200" w:lineRule="exact"/>
    </w:pPr>
    <w:rPr>
      <w:sz w:val="16"/>
    </w:rPr>
  </w:style>
  <w:style w:type="paragraph" w:customStyle="1" w:styleId="04Opsomming1Bullet">
    <w:name w:val="04_Opsomming _1 Bullet"/>
    <w:basedOn w:val="03Brieftekst"/>
    <w:qFormat/>
    <w:rsid w:val="00FF2126"/>
    <w:pPr>
      <w:numPr>
        <w:numId w:val="4"/>
      </w:numPr>
      <w:tabs>
        <w:tab w:val="clear" w:pos="284"/>
      </w:tabs>
    </w:pPr>
  </w:style>
  <w:style w:type="paragraph" w:customStyle="1" w:styleId="06Nummering1">
    <w:name w:val="06_Nummering_1"/>
    <w:basedOn w:val="03Brieftekst"/>
    <w:qFormat/>
    <w:rsid w:val="006A7DC2"/>
    <w:pPr>
      <w:numPr>
        <w:numId w:val="2"/>
      </w:numPr>
      <w:tabs>
        <w:tab w:val="clear" w:pos="284"/>
        <w:tab w:val="clear" w:pos="567"/>
      </w:tabs>
    </w:pPr>
  </w:style>
  <w:style w:type="paragraph" w:customStyle="1" w:styleId="02Kop">
    <w:name w:val="02_Kop"/>
    <w:basedOn w:val="03Brieftekst"/>
    <w:next w:val="03Brieftekst"/>
    <w:qFormat/>
    <w:rsid w:val="0000472D"/>
    <w:rPr>
      <w:b/>
    </w:rPr>
  </w:style>
  <w:style w:type="paragraph" w:customStyle="1" w:styleId="07Nummering2">
    <w:name w:val="07_Nummering_2"/>
    <w:basedOn w:val="03Brieftekst"/>
    <w:qFormat/>
    <w:rsid w:val="007640EF"/>
    <w:pPr>
      <w:numPr>
        <w:numId w:val="5"/>
      </w:numPr>
      <w:ind w:left="568" w:hanging="284"/>
    </w:pPr>
  </w:style>
  <w:style w:type="paragraph" w:customStyle="1" w:styleId="08Inleiding">
    <w:name w:val="08_Inleiding"/>
    <w:basedOn w:val="03Brieftekst"/>
    <w:next w:val="03Brieftekst"/>
    <w:qFormat/>
    <w:rsid w:val="006A7DC2"/>
    <w:pPr>
      <w:tabs>
        <w:tab w:val="left" w:pos="4820"/>
      </w:tabs>
    </w:pPr>
    <w:rPr>
      <w:b/>
    </w:rPr>
  </w:style>
  <w:style w:type="paragraph" w:customStyle="1" w:styleId="05Opsomming2Streep">
    <w:name w:val="05_Opsomming_2 Streep"/>
    <w:basedOn w:val="03Brieftekst"/>
    <w:qFormat/>
    <w:rsid w:val="0052754D"/>
    <w:pPr>
      <w:numPr>
        <w:numId w:val="1"/>
      </w:numPr>
      <w:tabs>
        <w:tab w:val="num" w:pos="284"/>
      </w:tabs>
    </w:pPr>
  </w:style>
  <w:style w:type="paragraph" w:customStyle="1" w:styleId="01ItemTitel">
    <w:name w:val="01_Item Titel"/>
    <w:basedOn w:val="Standaard"/>
    <w:next w:val="03Brieftekst"/>
    <w:qFormat/>
    <w:rsid w:val="0000472D"/>
    <w:pPr>
      <w:spacing w:after="120" w:line="240" w:lineRule="auto"/>
    </w:pPr>
    <w:rPr>
      <w:color w:val="005CA9" w:themeColor="text2"/>
      <w:sz w:val="48"/>
    </w:rPr>
  </w:style>
  <w:style w:type="paragraph" w:customStyle="1" w:styleId="09PersberichtTitel">
    <w:name w:val="09_Persbericht Titel"/>
    <w:basedOn w:val="03Brieftekst"/>
    <w:qFormat/>
    <w:rsid w:val="0000472D"/>
    <w:pPr>
      <w:spacing w:line="520" w:lineRule="exact"/>
    </w:pPr>
    <w:rPr>
      <w:b/>
      <w:sz w:val="42"/>
    </w:rPr>
  </w:style>
  <w:style w:type="paragraph" w:customStyle="1" w:styleId="10KenmerkKop">
    <w:name w:val="10_Kenmerk Kop"/>
    <w:basedOn w:val="11Kenmerk"/>
    <w:next w:val="11Kenmerk"/>
    <w:qFormat/>
    <w:rsid w:val="0000472D"/>
    <w:rPr>
      <w:b/>
      <w:caps/>
    </w:rPr>
  </w:style>
  <w:style w:type="paragraph" w:customStyle="1" w:styleId="18AfzenderBold">
    <w:name w:val="18_Afzender Bold"/>
    <w:basedOn w:val="19Afzender"/>
    <w:next w:val="19Afzender"/>
    <w:qFormat/>
    <w:rsid w:val="0000472D"/>
    <w:rPr>
      <w:b/>
    </w:rPr>
  </w:style>
  <w:style w:type="paragraph" w:customStyle="1" w:styleId="17PersberichtDatum">
    <w:name w:val="17_Persbericht Datum"/>
    <w:basedOn w:val="03Brieftekst"/>
    <w:qFormat/>
    <w:rsid w:val="0000472D"/>
    <w:pPr>
      <w:spacing w:after="160"/>
    </w:pPr>
    <w:rPr>
      <w:sz w:val="22"/>
    </w:rPr>
  </w:style>
  <w:style w:type="character" w:customStyle="1" w:styleId="Kop1Char">
    <w:name w:val="Kop 1 Char"/>
    <w:basedOn w:val="Standaardalinea-lettertype"/>
    <w:link w:val="Kop1"/>
    <w:uiPriority w:val="9"/>
    <w:rsid w:val="0000472D"/>
    <w:rPr>
      <w:rFonts w:ascii="Urbanist" w:eastAsiaTheme="majorEastAsia" w:hAnsi="Urbanist" w:cstheme="majorBidi"/>
      <w:color w:val="9DA100" w:themeColor="accent1" w:themeShade="BF"/>
      <w:sz w:val="36"/>
      <w:szCs w:val="32"/>
      <w:lang w:val="nl-NL"/>
    </w:rPr>
  </w:style>
  <w:style w:type="character" w:customStyle="1" w:styleId="Kop2Char">
    <w:name w:val="Kop 2 Char"/>
    <w:basedOn w:val="Standaardalinea-lettertype"/>
    <w:link w:val="Kop2"/>
    <w:uiPriority w:val="9"/>
    <w:semiHidden/>
    <w:rsid w:val="0000472D"/>
    <w:rPr>
      <w:rFonts w:ascii="Urbanist" w:eastAsiaTheme="majorEastAsia" w:hAnsi="Urbanist" w:cstheme="majorBidi"/>
      <w:color w:val="9DA100" w:themeColor="accent1" w:themeShade="BF"/>
      <w:sz w:val="30"/>
      <w:szCs w:val="26"/>
      <w:lang w:val="nl-NL"/>
    </w:rPr>
  </w:style>
  <w:style w:type="paragraph" w:styleId="Lijstalinea">
    <w:name w:val="List Paragraph"/>
    <w:basedOn w:val="Standaard"/>
    <w:uiPriority w:val="34"/>
    <w:qFormat/>
    <w:rsid w:val="0000472D"/>
    <w:pPr>
      <w:ind w:left="720"/>
      <w:contextualSpacing/>
    </w:pPr>
  </w:style>
  <w:style w:type="character" w:styleId="Onopgelostemelding">
    <w:name w:val="Unresolved Mention"/>
    <w:basedOn w:val="Standaardalinea-lettertype"/>
    <w:uiPriority w:val="99"/>
    <w:rsid w:val="00ED2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669007">
      <w:bodyDiv w:val="1"/>
      <w:marLeft w:val="0"/>
      <w:marRight w:val="0"/>
      <w:marTop w:val="0"/>
      <w:marBottom w:val="0"/>
      <w:divBdr>
        <w:top w:val="none" w:sz="0" w:space="0" w:color="auto"/>
        <w:left w:val="none" w:sz="0" w:space="0" w:color="auto"/>
        <w:bottom w:val="none" w:sz="0" w:space="0" w:color="auto"/>
        <w:right w:val="none" w:sz="0" w:space="0" w:color="auto"/>
      </w:divBdr>
      <w:divsChild>
        <w:div w:id="1266503216">
          <w:marLeft w:val="0"/>
          <w:marRight w:val="0"/>
          <w:marTop w:val="0"/>
          <w:marBottom w:val="0"/>
          <w:divBdr>
            <w:top w:val="none" w:sz="0" w:space="0" w:color="auto"/>
            <w:left w:val="none" w:sz="0" w:space="0" w:color="auto"/>
            <w:bottom w:val="none" w:sz="0" w:space="0" w:color="auto"/>
            <w:right w:val="none" w:sz="0" w:space="0" w:color="auto"/>
          </w:divBdr>
        </w:div>
        <w:div w:id="88213604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vilchez@vgn.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vgn.nl/visie2035"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nlivgn.sharepoint.com/sites/VGNArchief/Sjablonen/Persbericht.dotx?OR=81dd2b71-fb82-4b33-ac71-fed46bf0f87a&amp;CID=3a4323a2-30ad-1001-f56d-57bd62eb500c&amp;CT=1783068684693" TargetMode="External"/></Relationships>
</file>

<file path=word/theme/theme1.xml><?xml version="1.0" encoding="utf-8"?>
<a:theme xmlns:a="http://schemas.openxmlformats.org/drawingml/2006/main" name="Office Theme">
  <a:themeElements>
    <a:clrScheme name="VNG_Kleuren">
      <a:dk1>
        <a:srgbClr val="000000"/>
      </a:dk1>
      <a:lt1>
        <a:srgbClr val="FFFFFF"/>
      </a:lt1>
      <a:dk2>
        <a:srgbClr val="005CA9"/>
      </a:dk2>
      <a:lt2>
        <a:srgbClr val="C0C0C0"/>
      </a:lt2>
      <a:accent1>
        <a:srgbClr val="D3D800"/>
      </a:accent1>
      <a:accent2>
        <a:srgbClr val="005CA9"/>
      </a:accent2>
      <a:accent3>
        <a:srgbClr val="F7A600"/>
      </a:accent3>
      <a:accent4>
        <a:srgbClr val="E94278"/>
      </a:accent4>
      <a:accent5>
        <a:srgbClr val="00A7A7"/>
      </a:accent5>
      <a:accent6>
        <a:srgbClr val="00B1EB"/>
      </a:accent6>
      <a:hlink>
        <a:srgbClr val="000000"/>
      </a:hlink>
      <a:folHlink>
        <a:srgbClr val="000000"/>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6a4838-3e16-4c51-bc56-4e35aecf4a4c">
      <Terms xmlns="http://schemas.microsoft.com/office/infopath/2007/PartnerControls"/>
    </lcf76f155ced4ddcb4097134ff3c332f>
    <TaxCatchAll xmlns="5b783b51-e77c-4817-92a9-24d178bdbe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AFC8719716504D946BB1CC40D68077" ma:contentTypeVersion="18" ma:contentTypeDescription="Een nieuw document maken." ma:contentTypeScope="" ma:versionID="31c3ea5e81105ff87ec4810999e6b59d">
  <xsd:schema xmlns:xsd="http://www.w3.org/2001/XMLSchema" xmlns:xs="http://www.w3.org/2001/XMLSchema" xmlns:p="http://schemas.microsoft.com/office/2006/metadata/properties" xmlns:ns2="046a4838-3e16-4c51-bc56-4e35aecf4a4c" xmlns:ns3="5b783b51-e77c-4817-92a9-24d178bdbea6" targetNamespace="http://schemas.microsoft.com/office/2006/metadata/properties" ma:root="true" ma:fieldsID="ff1f7b27794c9c66a6a801da43e56b4b" ns2:_="" ns3:_="">
    <xsd:import namespace="046a4838-3e16-4c51-bc56-4e35aecf4a4c"/>
    <xsd:import namespace="5b783b51-e77c-4817-92a9-24d178bdbe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a4838-3e16-4c51-bc56-4e35aecf4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e91797-1ff1-4768-9aa4-243647ea20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83b51-e77c-4817-92a9-24d178bdbea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d4d24c4-606f-4cd7-9771-a755757af1f8}" ma:internalName="TaxCatchAll" ma:showField="CatchAllData" ma:web="5b783b51-e77c-4817-92a9-24d178bdb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BA1DFD-5917-45CC-B1EF-A6AC87F60D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769DB6-BBFC-4DD6-9932-35DDAE3C297C}">
  <ds:schemaRefs>
    <ds:schemaRef ds:uri="http://schemas.microsoft.com/sharepoint/v3/contenttype/forms"/>
  </ds:schemaRefs>
</ds:datastoreItem>
</file>

<file path=customXml/itemProps3.xml><?xml version="1.0" encoding="utf-8"?>
<ds:datastoreItem xmlns:ds="http://schemas.openxmlformats.org/officeDocument/2006/customXml" ds:itemID="{CF82C7ED-0D98-401B-8365-B11E4AC14CEB}"/>
</file>

<file path=docProps/app.xml><?xml version="1.0" encoding="utf-8"?>
<Properties xmlns="http://schemas.openxmlformats.org/officeDocument/2006/extended-properties" xmlns:vt="http://schemas.openxmlformats.org/officeDocument/2006/docPropsVTypes">
  <Template>Persbericht.dotx?OR=81dd2b71-fb82-4b33-ac71-fed46bf0f87a&amp;CID=3a4323a2-30ad-1001-f56d-57bd62eb500c&amp;CT=1783068684693</Template>
  <TotalTime>4</TotalTime>
  <Pages>2</Pages>
  <Words>483</Words>
  <Characters>3700</Characters>
  <Application>Microsoft Office Word</Application>
  <DocSecurity>0</DocSecurity>
  <Lines>370</Lines>
  <Paragraphs>199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VGN</Company>
  <LinksUpToDate>false</LinksUpToDate>
  <CharactersWithSpaces>3984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VGN</dc:subject>
  <dc:creator>Kirsten Konings</dc:creator>
  <cp:keywords/>
  <dc:description>VGN Persbericht - versie 1 - December 2017
Ontwerp: Studio Piraat
Template: Ton Persoon</dc:description>
  <cp:lastModifiedBy>Kirsten Konings | VGN</cp:lastModifiedBy>
  <cp:revision>1</cp:revision>
  <dcterms:created xsi:type="dcterms:W3CDTF">2026-07-03T08:51:00Z</dcterms:created>
  <dcterms:modified xsi:type="dcterms:W3CDTF">2026-07-03T08:55:00Z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0x010100B5AFC8719716504D946BB1CC40D68077</vt:lpwstr>
  </property>
  <property fmtid="{D5CDD505-2E9C-101B-9397-08002B2CF9AE}" pid="3" name="MediaServiceImageTags">
    <vt:lpwstr/>
  </property>
</Properties>
</file>